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7F" w:rsidRDefault="00E61F7F" w:rsidP="00E61F7F">
      <w:pPr>
        <w:pStyle w:val="Textbody"/>
        <w:spacing w:after="0"/>
        <w:jc w:val="center"/>
      </w:pPr>
      <w:r>
        <w:t xml:space="preserve">сл. </w:t>
      </w:r>
      <w:proofErr w:type="spellStart"/>
      <w:r>
        <w:t>Кашары</w:t>
      </w:r>
      <w:proofErr w:type="spellEnd"/>
      <w:r>
        <w:t xml:space="preserve"> Кашарского района Ростовской области</w:t>
      </w:r>
    </w:p>
    <w:p w:rsidR="00E61F7F" w:rsidRDefault="00E61F7F" w:rsidP="00E61F7F">
      <w:pPr>
        <w:pStyle w:val="Textbody"/>
        <w:spacing w:after="0"/>
        <w:jc w:val="center"/>
      </w:pPr>
      <w:r>
        <w:t>Муниципальное бюджетное общеобразовательное учреждение</w:t>
      </w:r>
    </w:p>
    <w:p w:rsidR="00E61F7F" w:rsidRDefault="00E61F7F" w:rsidP="00E61F7F">
      <w:pPr>
        <w:pStyle w:val="Textbody"/>
        <w:spacing w:after="0"/>
        <w:jc w:val="center"/>
      </w:pPr>
      <w:proofErr w:type="spellStart"/>
      <w:r>
        <w:t>Кашарская</w:t>
      </w:r>
      <w:proofErr w:type="spellEnd"/>
      <w:r>
        <w:t xml:space="preserve"> средняя общеобразовательная школа</w:t>
      </w:r>
    </w:p>
    <w:p w:rsidR="00E61F7F" w:rsidRDefault="00E61F7F" w:rsidP="00E61F7F">
      <w:pPr>
        <w:pStyle w:val="Textbody"/>
        <w:spacing w:after="0"/>
        <w:jc w:val="center"/>
      </w:pPr>
    </w:p>
    <w:p w:rsidR="00E61F7F" w:rsidRDefault="00E61F7F" w:rsidP="00E61F7F">
      <w:pPr>
        <w:pStyle w:val="Textbody"/>
        <w:spacing w:after="0"/>
        <w:jc w:val="center"/>
      </w:pPr>
    </w:p>
    <w:p w:rsidR="00E61F7F" w:rsidRDefault="00E61F7F" w:rsidP="00E61F7F">
      <w:pPr>
        <w:pStyle w:val="Textbody"/>
        <w:spacing w:after="0"/>
        <w:jc w:val="center"/>
      </w:pPr>
    </w:p>
    <w:p w:rsidR="00E61F7F" w:rsidRDefault="00E61F7F" w:rsidP="00E61F7F">
      <w:pPr>
        <w:pStyle w:val="Textbody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</w:t>
      </w:r>
    </w:p>
    <w:p w:rsidR="00E61F7F" w:rsidRDefault="00E61F7F" w:rsidP="00E61F7F">
      <w:pPr>
        <w:pStyle w:val="Textbody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«Утверждаю»</w:t>
      </w:r>
    </w:p>
    <w:p w:rsidR="00E61F7F" w:rsidRDefault="00E61F7F" w:rsidP="00E61F7F">
      <w:pPr>
        <w:pStyle w:val="Textbody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Директор МБОУ Кашарской СОШ</w:t>
      </w:r>
    </w:p>
    <w:p w:rsidR="00E61F7F" w:rsidRDefault="00E61F7F" w:rsidP="00E61F7F">
      <w:pPr>
        <w:pStyle w:val="Textbody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     Приказ №_</w:t>
      </w:r>
      <w:r w:rsidR="007A3C73">
        <w:t>55</w:t>
      </w:r>
      <w:r w:rsidR="00283834">
        <w:t>____  от 31.08.21</w:t>
      </w:r>
      <w:r>
        <w:t xml:space="preserve">      </w:t>
      </w:r>
    </w:p>
    <w:p w:rsidR="00E61F7F" w:rsidRDefault="00E61F7F" w:rsidP="00E61F7F">
      <w:pPr>
        <w:pStyle w:val="Textbody"/>
        <w:spacing w:after="0"/>
        <w:jc w:val="center"/>
      </w:pPr>
      <w:r>
        <w:t xml:space="preserve">                                                                                                                                                                              _______________ Д.И. Губарев</w:t>
      </w:r>
    </w:p>
    <w:p w:rsidR="00E61F7F" w:rsidRDefault="00E61F7F" w:rsidP="00E61F7F">
      <w:pPr>
        <w:pStyle w:val="Textbody"/>
        <w:spacing w:after="0"/>
        <w:jc w:val="center"/>
      </w:pPr>
      <w:r>
        <w:t xml:space="preserve">    </w:t>
      </w:r>
    </w:p>
    <w:p w:rsidR="00E61F7F" w:rsidRDefault="00E61F7F" w:rsidP="00E61F7F">
      <w:pPr>
        <w:pStyle w:val="Textbody"/>
        <w:spacing w:after="0"/>
        <w:jc w:val="center"/>
        <w:rPr>
          <w:b/>
          <w:sz w:val="27"/>
        </w:rPr>
      </w:pPr>
    </w:p>
    <w:p w:rsidR="00E61F7F" w:rsidRDefault="00E61F7F" w:rsidP="00E61F7F">
      <w:pPr>
        <w:pStyle w:val="Textbody"/>
        <w:spacing w:after="0"/>
        <w:jc w:val="center"/>
        <w:rPr>
          <w:b/>
          <w:sz w:val="27"/>
        </w:rPr>
      </w:pPr>
    </w:p>
    <w:p w:rsidR="00E61F7F" w:rsidRDefault="00E61F7F" w:rsidP="00E61F7F">
      <w:pPr>
        <w:pStyle w:val="Textbody"/>
        <w:spacing w:after="0"/>
        <w:jc w:val="center"/>
        <w:rPr>
          <w:b/>
          <w:sz w:val="27"/>
        </w:rPr>
      </w:pPr>
    </w:p>
    <w:p w:rsidR="00E61F7F" w:rsidRDefault="00E61F7F" w:rsidP="00E61F7F">
      <w:pPr>
        <w:pStyle w:val="Textbody"/>
        <w:spacing w:after="0"/>
        <w:jc w:val="center"/>
        <w:rPr>
          <w:b/>
          <w:sz w:val="27"/>
        </w:rPr>
      </w:pPr>
    </w:p>
    <w:p w:rsidR="00E61F7F" w:rsidRDefault="00E61F7F" w:rsidP="00E61F7F">
      <w:pPr>
        <w:pStyle w:val="Textbody"/>
        <w:spacing w:after="0"/>
        <w:jc w:val="center"/>
        <w:rPr>
          <w:b/>
          <w:sz w:val="27"/>
        </w:rPr>
      </w:pPr>
    </w:p>
    <w:p w:rsidR="00E61F7F" w:rsidRDefault="00E61F7F" w:rsidP="00E61F7F">
      <w:pPr>
        <w:pStyle w:val="Textbody"/>
        <w:spacing w:after="0"/>
        <w:jc w:val="center"/>
        <w:rPr>
          <w:b/>
          <w:sz w:val="27"/>
        </w:rPr>
      </w:pPr>
      <w:r>
        <w:rPr>
          <w:b/>
          <w:sz w:val="27"/>
        </w:rPr>
        <w:t>РАБОЧАЯ ПРОГРАММА</w:t>
      </w:r>
    </w:p>
    <w:p w:rsidR="00E61F7F" w:rsidRDefault="00E61F7F" w:rsidP="00E61F7F">
      <w:pPr>
        <w:pStyle w:val="Textbody"/>
        <w:spacing w:after="0"/>
        <w:jc w:val="center"/>
        <w:rPr>
          <w:sz w:val="28"/>
          <w:szCs w:val="28"/>
          <w:u w:val="single"/>
        </w:rPr>
      </w:pPr>
      <w:r>
        <w:t xml:space="preserve"> по  </w:t>
      </w:r>
      <w:r>
        <w:rPr>
          <w:sz w:val="28"/>
          <w:szCs w:val="28"/>
          <w:u w:val="single"/>
        </w:rPr>
        <w:t xml:space="preserve"> алгебре</w:t>
      </w:r>
    </w:p>
    <w:p w:rsidR="00E61F7F" w:rsidRDefault="00E61F7F" w:rsidP="00E61F7F">
      <w:pPr>
        <w:pStyle w:val="Textbody"/>
        <w:spacing w:after="0"/>
        <w:jc w:val="center"/>
        <w:rPr>
          <w:sz w:val="28"/>
          <w:szCs w:val="28"/>
          <w:u w:val="single"/>
        </w:rPr>
      </w:pPr>
    </w:p>
    <w:p w:rsidR="00E61F7F" w:rsidRDefault="00E61F7F" w:rsidP="00E61F7F">
      <w:pPr>
        <w:pStyle w:val="Textbody"/>
        <w:spacing w:after="0"/>
        <w:jc w:val="center"/>
      </w:pPr>
    </w:p>
    <w:p w:rsidR="00E61F7F" w:rsidRDefault="00FC37C2" w:rsidP="00E61F7F">
      <w:pPr>
        <w:pStyle w:val="Textbody"/>
        <w:spacing w:after="0"/>
        <w:jc w:val="center"/>
      </w:pPr>
      <w:r>
        <w:t xml:space="preserve">   </w:t>
      </w:r>
      <w:r w:rsidR="00E61F7F">
        <w:t xml:space="preserve">Уровень общего образования, класс </w:t>
      </w:r>
      <w:r w:rsidR="00E61F7F">
        <w:rPr>
          <w:sz w:val="28"/>
          <w:szCs w:val="28"/>
          <w:u w:val="single"/>
        </w:rPr>
        <w:t>осно</w:t>
      </w:r>
      <w:r w:rsidR="00F9594F">
        <w:rPr>
          <w:sz w:val="28"/>
          <w:szCs w:val="28"/>
          <w:u w:val="single"/>
        </w:rPr>
        <w:t>вное общее образование 7 класс А, В</w:t>
      </w:r>
    </w:p>
    <w:p w:rsidR="00E61F7F" w:rsidRDefault="00E61F7F" w:rsidP="00E61F7F">
      <w:pPr>
        <w:pStyle w:val="Textbody"/>
        <w:spacing w:after="0"/>
      </w:pPr>
      <w:r>
        <w:t xml:space="preserve">                                                         Количество часов </w:t>
      </w:r>
      <w:r w:rsidR="00536FF7">
        <w:rPr>
          <w:sz w:val="28"/>
          <w:szCs w:val="28"/>
          <w:u w:val="single"/>
        </w:rPr>
        <w:t>101</w:t>
      </w:r>
    </w:p>
    <w:p w:rsidR="00E61F7F" w:rsidRDefault="00E61F7F" w:rsidP="00E61F7F">
      <w:pPr>
        <w:pStyle w:val="Textbody"/>
        <w:spacing w:after="0"/>
      </w:pPr>
      <w:r>
        <w:t xml:space="preserve">                                                         Учитель </w:t>
      </w:r>
      <w:proofErr w:type="spellStart"/>
      <w:r w:rsidR="00283834">
        <w:rPr>
          <w:sz w:val="28"/>
          <w:szCs w:val="28"/>
          <w:u w:val="single"/>
        </w:rPr>
        <w:t>Зоренко</w:t>
      </w:r>
      <w:proofErr w:type="spellEnd"/>
      <w:r w:rsidR="00283834">
        <w:rPr>
          <w:sz w:val="28"/>
          <w:szCs w:val="28"/>
          <w:u w:val="single"/>
        </w:rPr>
        <w:t xml:space="preserve"> Марина Ивановна</w:t>
      </w:r>
    </w:p>
    <w:p w:rsidR="00E61F7F" w:rsidRDefault="00E61F7F" w:rsidP="00E61F7F">
      <w:pPr>
        <w:pStyle w:val="Textbody"/>
        <w:spacing w:after="0"/>
        <w:rPr>
          <w:rFonts w:cs="Times New Roman"/>
          <w:sz w:val="28"/>
          <w:szCs w:val="28"/>
        </w:rPr>
      </w:pPr>
      <w:r>
        <w:t xml:space="preserve">                                                         Программа разработана на основе: </w:t>
      </w:r>
      <w:r w:rsidRPr="00BD6392">
        <w:rPr>
          <w:rFonts w:cs="Times New Roman"/>
          <w:sz w:val="28"/>
          <w:szCs w:val="28"/>
        </w:rPr>
        <w:t xml:space="preserve">Алгебра. Рабочие программы.  </w:t>
      </w:r>
    </w:p>
    <w:p w:rsidR="00E61F7F" w:rsidRDefault="00E61F7F" w:rsidP="00E61F7F">
      <w:pPr>
        <w:pStyle w:val="Textbody"/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</w:t>
      </w:r>
      <w:r w:rsidRPr="00BD6392">
        <w:rPr>
          <w:rFonts w:cs="Times New Roman"/>
          <w:sz w:val="28"/>
          <w:szCs w:val="28"/>
        </w:rPr>
        <w:t xml:space="preserve">Предметная линия учебников Ю. Н. Макарычева и других. 7-9 классы: </w:t>
      </w:r>
    </w:p>
    <w:p w:rsidR="00E61F7F" w:rsidRDefault="00E61F7F" w:rsidP="00E61F7F">
      <w:pPr>
        <w:pStyle w:val="Textbody"/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</w:t>
      </w:r>
      <w:r w:rsidRPr="00BD6392">
        <w:rPr>
          <w:rFonts w:cs="Times New Roman"/>
          <w:sz w:val="28"/>
          <w:szCs w:val="28"/>
        </w:rPr>
        <w:t xml:space="preserve">пособие для учителей </w:t>
      </w:r>
      <w:proofErr w:type="spellStart"/>
      <w:r w:rsidRPr="00BD6392">
        <w:rPr>
          <w:rFonts w:cs="Times New Roman"/>
          <w:sz w:val="28"/>
          <w:szCs w:val="28"/>
        </w:rPr>
        <w:t>общеобразоват</w:t>
      </w:r>
      <w:proofErr w:type="spellEnd"/>
      <w:r w:rsidRPr="00BD6392">
        <w:rPr>
          <w:rFonts w:cs="Times New Roman"/>
          <w:sz w:val="28"/>
          <w:szCs w:val="28"/>
        </w:rPr>
        <w:t xml:space="preserve">. организаций / Н. Г. </w:t>
      </w:r>
      <w:proofErr w:type="spellStart"/>
      <w:r w:rsidRPr="00BD6392">
        <w:rPr>
          <w:rFonts w:cs="Times New Roman"/>
          <w:sz w:val="28"/>
          <w:szCs w:val="28"/>
        </w:rPr>
        <w:t>Миндюк</w:t>
      </w:r>
      <w:proofErr w:type="spellEnd"/>
      <w:r w:rsidRPr="00BD6392">
        <w:rPr>
          <w:rFonts w:cs="Times New Roman"/>
          <w:sz w:val="28"/>
          <w:szCs w:val="28"/>
        </w:rPr>
        <w:t xml:space="preserve">. – 2-е изд., </w:t>
      </w:r>
    </w:p>
    <w:p w:rsidR="00E61F7F" w:rsidRDefault="00E61F7F" w:rsidP="00E61F7F">
      <w:pPr>
        <w:pStyle w:val="Textbody"/>
        <w:spacing w:after="0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</w:t>
      </w:r>
      <w:proofErr w:type="spellStart"/>
      <w:r w:rsidRPr="00BD6392">
        <w:rPr>
          <w:rFonts w:cs="Times New Roman"/>
          <w:sz w:val="28"/>
          <w:szCs w:val="28"/>
        </w:rPr>
        <w:t>дораб</w:t>
      </w:r>
      <w:proofErr w:type="spellEnd"/>
      <w:r w:rsidRPr="00BD6392">
        <w:rPr>
          <w:rFonts w:cs="Times New Roman"/>
          <w:sz w:val="28"/>
          <w:szCs w:val="28"/>
        </w:rPr>
        <w:t>. – М. : Просвещение, 2014. – 32с</w:t>
      </w:r>
      <w:proofErr w:type="gramStart"/>
      <w:r w:rsidRPr="00BD6392">
        <w:rPr>
          <w:rFonts w:cs="Times New Roman"/>
          <w:sz w:val="28"/>
          <w:szCs w:val="28"/>
        </w:rPr>
        <w:t>..</w:t>
      </w:r>
      <w:proofErr w:type="gramEnd"/>
    </w:p>
    <w:p w:rsidR="00E61F7F" w:rsidRDefault="00E61F7F" w:rsidP="00E61F7F">
      <w:pPr>
        <w:pStyle w:val="Textbody"/>
        <w:spacing w:after="0"/>
        <w:rPr>
          <w:rFonts w:cs="Times New Roman"/>
          <w:sz w:val="28"/>
          <w:szCs w:val="28"/>
        </w:rPr>
      </w:pPr>
      <w:r>
        <w:rPr>
          <w:sz w:val="27"/>
        </w:rPr>
        <w:t xml:space="preserve">                                                  </w:t>
      </w:r>
      <w:r w:rsidR="00FC37C2">
        <w:rPr>
          <w:sz w:val="27"/>
        </w:rPr>
        <w:t xml:space="preserve"> </w:t>
      </w:r>
      <w:r>
        <w:t>Учебник:</w:t>
      </w:r>
      <w:r>
        <w:rPr>
          <w:sz w:val="27"/>
        </w:rPr>
        <w:t xml:space="preserve">  </w:t>
      </w:r>
      <w:r w:rsidRPr="00BD6392">
        <w:rPr>
          <w:rFonts w:cs="Times New Roman"/>
          <w:sz w:val="28"/>
          <w:szCs w:val="28"/>
        </w:rPr>
        <w:t>Учебник: Алгебра:  7 класс : учеб</w:t>
      </w:r>
      <w:proofErr w:type="gramStart"/>
      <w:r w:rsidRPr="00BD6392">
        <w:rPr>
          <w:rFonts w:cs="Times New Roman"/>
          <w:sz w:val="28"/>
          <w:szCs w:val="28"/>
        </w:rPr>
        <w:t>.</w:t>
      </w:r>
      <w:proofErr w:type="gramEnd"/>
      <w:r w:rsidRPr="00BD6392">
        <w:rPr>
          <w:rFonts w:cs="Times New Roman"/>
          <w:sz w:val="28"/>
          <w:szCs w:val="28"/>
        </w:rPr>
        <w:t xml:space="preserve"> </w:t>
      </w:r>
      <w:proofErr w:type="gramStart"/>
      <w:r w:rsidRPr="00BD6392">
        <w:rPr>
          <w:rFonts w:cs="Times New Roman"/>
          <w:sz w:val="28"/>
          <w:szCs w:val="28"/>
        </w:rPr>
        <w:t>д</w:t>
      </w:r>
      <w:proofErr w:type="gramEnd"/>
      <w:r w:rsidRPr="00BD6392">
        <w:rPr>
          <w:rFonts w:cs="Times New Roman"/>
          <w:sz w:val="28"/>
          <w:szCs w:val="28"/>
        </w:rPr>
        <w:t xml:space="preserve">ля </w:t>
      </w:r>
      <w:proofErr w:type="spellStart"/>
      <w:r w:rsidRPr="00BD6392">
        <w:rPr>
          <w:rFonts w:cs="Times New Roman"/>
          <w:sz w:val="28"/>
          <w:szCs w:val="28"/>
        </w:rPr>
        <w:t>общеобразоват</w:t>
      </w:r>
      <w:proofErr w:type="spellEnd"/>
      <w:r w:rsidRPr="00BD6392">
        <w:rPr>
          <w:rFonts w:cs="Times New Roman"/>
          <w:sz w:val="28"/>
          <w:szCs w:val="28"/>
        </w:rPr>
        <w:t xml:space="preserve">. учреждений / Ю.Н. Макарычев, </w:t>
      </w:r>
    </w:p>
    <w:p w:rsidR="00E61F7F" w:rsidRPr="00BD6392" w:rsidRDefault="00E61F7F" w:rsidP="00E61F7F">
      <w:pPr>
        <w:pStyle w:val="af9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</w:t>
      </w:r>
      <w:r w:rsidRPr="00BD6392">
        <w:rPr>
          <w:rFonts w:ascii="Times New Roman" w:hAnsi="Times New Roman" w:cs="Times New Roman"/>
          <w:sz w:val="28"/>
          <w:szCs w:val="28"/>
        </w:rPr>
        <w:t xml:space="preserve">Н.Г. </w:t>
      </w:r>
      <w:proofErr w:type="spellStart"/>
      <w:r w:rsidRPr="00BD6392">
        <w:rPr>
          <w:rFonts w:ascii="Times New Roman" w:hAnsi="Times New Roman" w:cs="Times New Roman"/>
          <w:sz w:val="28"/>
          <w:szCs w:val="28"/>
        </w:rPr>
        <w:t>Миндюк</w:t>
      </w:r>
      <w:proofErr w:type="spellEnd"/>
      <w:r w:rsidRPr="00BD6392">
        <w:rPr>
          <w:rFonts w:ascii="Times New Roman" w:hAnsi="Times New Roman" w:cs="Times New Roman"/>
          <w:sz w:val="28"/>
          <w:szCs w:val="28"/>
        </w:rPr>
        <w:t xml:space="preserve">, К.И. </w:t>
      </w:r>
      <w:proofErr w:type="spellStart"/>
      <w:r w:rsidRPr="00BD6392">
        <w:rPr>
          <w:rFonts w:ascii="Times New Roman" w:hAnsi="Times New Roman" w:cs="Times New Roman"/>
          <w:sz w:val="28"/>
          <w:szCs w:val="28"/>
        </w:rPr>
        <w:t>Нешков</w:t>
      </w:r>
      <w:proofErr w:type="spellEnd"/>
      <w:r w:rsidRPr="00BD6392">
        <w:rPr>
          <w:rFonts w:ascii="Times New Roman" w:hAnsi="Times New Roman" w:cs="Times New Roman"/>
          <w:sz w:val="28"/>
          <w:szCs w:val="28"/>
        </w:rPr>
        <w:t>,. – 30-е изд., стер. – М</w:t>
      </w:r>
      <w:r>
        <w:rPr>
          <w:rFonts w:ascii="Times New Roman" w:hAnsi="Times New Roman" w:cs="Times New Roman"/>
          <w:sz w:val="28"/>
          <w:szCs w:val="28"/>
        </w:rPr>
        <w:t>.:  просвещение, 2013. – 256 с.</w:t>
      </w:r>
      <w:r w:rsidRPr="00BD6392">
        <w:rPr>
          <w:rFonts w:ascii="Times New Roman" w:hAnsi="Times New Roman" w:cs="Times New Roman"/>
          <w:sz w:val="28"/>
          <w:szCs w:val="28"/>
        </w:rPr>
        <w:t>: ил.</w:t>
      </w:r>
    </w:p>
    <w:p w:rsidR="00E61F7F" w:rsidRPr="00E61F7F" w:rsidRDefault="00E61F7F" w:rsidP="00E61F7F">
      <w:pPr>
        <w:pStyle w:val="Textbody"/>
        <w:spacing w:after="0"/>
        <w:rPr>
          <w:rFonts w:cs="Times New Roman"/>
          <w:sz w:val="28"/>
          <w:szCs w:val="28"/>
        </w:rPr>
      </w:pPr>
    </w:p>
    <w:p w:rsidR="00B5475F" w:rsidRPr="00655F6E" w:rsidRDefault="00B5475F" w:rsidP="00B5475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3B9D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55F6E">
        <w:rPr>
          <w:rFonts w:ascii="Times New Roman" w:hAnsi="Times New Roman" w:cs="Times New Roman"/>
          <w:sz w:val="24"/>
          <w:szCs w:val="24"/>
        </w:rPr>
        <w:t xml:space="preserve">Рабочая программа по алгебре составлена на основе следующих нормативно- правовых документов: </w:t>
      </w:r>
    </w:p>
    <w:p w:rsidR="00B5475F" w:rsidRPr="00655F6E" w:rsidRDefault="00B5475F" w:rsidP="00B547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>Федеральный государственный стандарт основного общего образования, утвержден приказом Министерства образования и науки Российской Федерации от 17.12.2010 г. № 1897.</w:t>
      </w:r>
    </w:p>
    <w:p w:rsidR="00B5475F" w:rsidRPr="00655F6E" w:rsidRDefault="00B5475F" w:rsidP="00B547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>Закон Российской Федера</w:t>
      </w:r>
      <w:r w:rsidR="0021332C" w:rsidRPr="00655F6E">
        <w:rPr>
          <w:rFonts w:ascii="Times New Roman" w:hAnsi="Times New Roman" w:cs="Times New Roman"/>
          <w:sz w:val="24"/>
          <w:szCs w:val="24"/>
        </w:rPr>
        <w:t>ции «Об образовании».</w:t>
      </w:r>
    </w:p>
    <w:p w:rsidR="00B5475F" w:rsidRPr="00655F6E" w:rsidRDefault="00B5475F" w:rsidP="00B547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>Учебн</w:t>
      </w:r>
      <w:r w:rsidR="0021332C" w:rsidRPr="00655F6E">
        <w:rPr>
          <w:rFonts w:ascii="Times New Roman" w:hAnsi="Times New Roman" w:cs="Times New Roman"/>
          <w:sz w:val="24"/>
          <w:szCs w:val="24"/>
        </w:rPr>
        <w:t xml:space="preserve">ый план МБОУ </w:t>
      </w:r>
      <w:proofErr w:type="spellStart"/>
      <w:r w:rsidR="0021332C" w:rsidRPr="00655F6E">
        <w:rPr>
          <w:rFonts w:ascii="Times New Roman" w:hAnsi="Times New Roman" w:cs="Times New Roman"/>
          <w:sz w:val="24"/>
          <w:szCs w:val="24"/>
        </w:rPr>
        <w:t>Кашаоской</w:t>
      </w:r>
      <w:proofErr w:type="spellEnd"/>
      <w:r w:rsidR="0021332C" w:rsidRPr="00655F6E">
        <w:rPr>
          <w:rFonts w:ascii="Times New Roman" w:hAnsi="Times New Roman" w:cs="Times New Roman"/>
          <w:sz w:val="24"/>
          <w:szCs w:val="24"/>
        </w:rPr>
        <w:t xml:space="preserve"> СОШ  на 2019/2020</w:t>
      </w:r>
      <w:r w:rsidRPr="00655F6E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762683" w:rsidRPr="00655F6E" w:rsidRDefault="00762683" w:rsidP="00762683">
      <w:pPr>
        <w:pStyle w:val="13"/>
        <w:numPr>
          <w:ilvl w:val="0"/>
          <w:numId w:val="1"/>
        </w:numPr>
        <w:shd w:val="clear" w:color="auto" w:fill="auto"/>
        <w:tabs>
          <w:tab w:val="left" w:pos="303"/>
        </w:tabs>
        <w:spacing w:before="0" w:line="240" w:lineRule="auto"/>
        <w:rPr>
          <w:sz w:val="24"/>
          <w:szCs w:val="24"/>
        </w:rPr>
      </w:pPr>
      <w:r w:rsidRPr="00655F6E">
        <w:rPr>
          <w:color w:val="000000"/>
          <w:sz w:val="24"/>
          <w:szCs w:val="24"/>
          <w:shd w:val="clear" w:color="auto" w:fill="FFFFFF"/>
        </w:rPr>
        <w:t xml:space="preserve">Примерные программы по учебным предметам «Математика 5-9 классы» 3-е </w:t>
      </w:r>
      <w:proofErr w:type="gramStart"/>
      <w:r w:rsidRPr="00655F6E">
        <w:rPr>
          <w:color w:val="000000"/>
          <w:sz w:val="24"/>
          <w:szCs w:val="24"/>
          <w:shd w:val="clear" w:color="auto" w:fill="FFFFFF"/>
        </w:rPr>
        <w:t>издание</w:t>
      </w:r>
      <w:proofErr w:type="gramEnd"/>
      <w:r w:rsidRPr="00655F6E">
        <w:rPr>
          <w:color w:val="000000"/>
          <w:sz w:val="24"/>
          <w:szCs w:val="24"/>
          <w:shd w:val="clear" w:color="auto" w:fill="FFFFFF"/>
        </w:rPr>
        <w:t xml:space="preserve"> переработанное под </w:t>
      </w:r>
      <w:proofErr w:type="spellStart"/>
      <w:r w:rsidRPr="00655F6E">
        <w:rPr>
          <w:color w:val="000000"/>
          <w:sz w:val="24"/>
          <w:szCs w:val="24"/>
          <w:shd w:val="clear" w:color="auto" w:fill="FFFFFF"/>
        </w:rPr>
        <w:t>ред.О.С</w:t>
      </w:r>
      <w:proofErr w:type="spellEnd"/>
      <w:r w:rsidRPr="00655F6E">
        <w:rPr>
          <w:color w:val="000000"/>
          <w:sz w:val="24"/>
          <w:szCs w:val="24"/>
          <w:shd w:val="clear" w:color="auto" w:fill="FFFFFF"/>
        </w:rPr>
        <w:t>. Кузнецова — М.: Просвещение 2016 г.</w:t>
      </w:r>
    </w:p>
    <w:p w:rsidR="0021332C" w:rsidRPr="00655F6E" w:rsidRDefault="00B5475F" w:rsidP="002133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>Алгебра. Рабочие программы.  Предметная линия учебников Ю. Н. Макарычева и других. 7-9 классы: пос</w:t>
      </w:r>
      <w:r w:rsidR="00F9594F" w:rsidRPr="00655F6E">
        <w:rPr>
          <w:rFonts w:ascii="Times New Roman" w:hAnsi="Times New Roman" w:cs="Times New Roman"/>
          <w:sz w:val="24"/>
          <w:szCs w:val="24"/>
        </w:rPr>
        <w:t>обие для учителей общеобразовательных</w:t>
      </w:r>
      <w:r w:rsidRPr="00655F6E">
        <w:rPr>
          <w:rFonts w:ascii="Times New Roman" w:hAnsi="Times New Roman" w:cs="Times New Roman"/>
          <w:sz w:val="24"/>
          <w:szCs w:val="24"/>
        </w:rPr>
        <w:t xml:space="preserve"> организаций / Н. Г. </w:t>
      </w:r>
      <w:proofErr w:type="spellStart"/>
      <w:r w:rsidRPr="00655F6E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655F6E"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 w:rsidRPr="00655F6E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Pr="00655F6E">
        <w:rPr>
          <w:rFonts w:ascii="Times New Roman" w:hAnsi="Times New Roman" w:cs="Times New Roman"/>
          <w:sz w:val="24"/>
          <w:szCs w:val="24"/>
        </w:rPr>
        <w:t>.</w:t>
      </w:r>
      <w:r w:rsidR="0021332C" w:rsidRPr="00655F6E">
        <w:rPr>
          <w:rFonts w:ascii="Times New Roman" w:hAnsi="Times New Roman" w:cs="Times New Roman"/>
          <w:sz w:val="24"/>
          <w:szCs w:val="24"/>
        </w:rPr>
        <w:t xml:space="preserve"> – М.</w:t>
      </w:r>
      <w:proofErr w:type="gramStart"/>
      <w:r w:rsidR="0021332C" w:rsidRPr="00655F6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21332C" w:rsidRPr="00655F6E">
        <w:rPr>
          <w:rFonts w:ascii="Times New Roman" w:hAnsi="Times New Roman" w:cs="Times New Roman"/>
          <w:sz w:val="24"/>
          <w:szCs w:val="24"/>
        </w:rPr>
        <w:t xml:space="preserve"> Просвещение, 2014. </w:t>
      </w:r>
      <w:r w:rsidRPr="00655F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32C" w:rsidRPr="00655F6E" w:rsidRDefault="0021332C" w:rsidP="0021332C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>Учебник: Алгебра:  7 класс : учеб</w:t>
      </w:r>
      <w:proofErr w:type="gramStart"/>
      <w:r w:rsidRPr="00655F6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55F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5F6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655F6E">
        <w:rPr>
          <w:rFonts w:ascii="Times New Roman" w:hAnsi="Times New Roman" w:cs="Times New Roman"/>
          <w:sz w:val="24"/>
          <w:szCs w:val="24"/>
        </w:rPr>
        <w:t xml:space="preserve">ля общеобразовательных учреждений / Ю.Н. Макарычев, Н.Г. </w:t>
      </w:r>
      <w:proofErr w:type="spellStart"/>
      <w:r w:rsidRPr="00655F6E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655F6E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655F6E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Pr="00655F6E">
        <w:rPr>
          <w:rFonts w:ascii="Times New Roman" w:hAnsi="Times New Roman" w:cs="Times New Roman"/>
          <w:sz w:val="24"/>
          <w:szCs w:val="24"/>
        </w:rPr>
        <w:t xml:space="preserve">,. – 30-е изд., стер. – М.:  Просвещение, 2016. </w:t>
      </w:r>
    </w:p>
    <w:p w:rsidR="0021332C" w:rsidRPr="00655F6E" w:rsidRDefault="0021332C" w:rsidP="0021332C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0"/>
        <w:rPr>
          <w:b/>
          <w:bCs/>
          <w:sz w:val="24"/>
          <w:szCs w:val="24"/>
        </w:rPr>
      </w:pPr>
    </w:p>
    <w:p w:rsidR="00B5475F" w:rsidRPr="00655F6E" w:rsidRDefault="00B5475F" w:rsidP="00B5475F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0"/>
        <w:rPr>
          <w:sz w:val="24"/>
          <w:szCs w:val="24"/>
        </w:rPr>
      </w:pPr>
    </w:p>
    <w:p w:rsidR="00B5475F" w:rsidRPr="00655F6E" w:rsidRDefault="0021332C" w:rsidP="00B5475F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454"/>
        <w:jc w:val="center"/>
        <w:rPr>
          <w:b/>
          <w:bCs/>
          <w:sz w:val="24"/>
          <w:szCs w:val="24"/>
        </w:rPr>
      </w:pPr>
      <w:r w:rsidRPr="00655F6E">
        <w:rPr>
          <w:b/>
          <w:bCs/>
          <w:sz w:val="24"/>
          <w:szCs w:val="24"/>
        </w:rPr>
        <w:t>Место</w:t>
      </w:r>
      <w:r w:rsidR="00B5475F" w:rsidRPr="00655F6E">
        <w:rPr>
          <w:b/>
          <w:bCs/>
          <w:sz w:val="24"/>
          <w:szCs w:val="24"/>
        </w:rPr>
        <w:t xml:space="preserve"> учебного  предмета в учебном плане</w:t>
      </w:r>
    </w:p>
    <w:p w:rsidR="00B5475F" w:rsidRPr="00655F6E" w:rsidRDefault="00B5475F" w:rsidP="00273B9D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 xml:space="preserve">Согласно федеральному базисному учебному плану для </w:t>
      </w:r>
      <w:proofErr w:type="spellStart"/>
      <w:r w:rsidRPr="00655F6E">
        <w:rPr>
          <w:sz w:val="24"/>
          <w:szCs w:val="24"/>
        </w:rPr>
        <w:t>общеобразовательнх</w:t>
      </w:r>
      <w:proofErr w:type="spellEnd"/>
      <w:r w:rsidRPr="00655F6E">
        <w:rPr>
          <w:sz w:val="24"/>
          <w:szCs w:val="24"/>
        </w:rPr>
        <w:t xml:space="preserve"> учреждений Российской Федерации на изучение математики на ступени основного общего образования отводится не менее 875 часов из расчета 5 часов в неделю с 5 по 9 класс. Рабочая программа для 7 класса рассчитана на 3 часа в неделю по алгебре и 2 часа в неделю по геометрии, общий объем 170 часов. </w:t>
      </w:r>
      <w:r w:rsidR="001731D7" w:rsidRPr="00655F6E">
        <w:rPr>
          <w:sz w:val="24"/>
          <w:szCs w:val="24"/>
        </w:rPr>
        <w:t xml:space="preserve">С учетом праздничных дней, на изучение </w:t>
      </w:r>
      <w:r w:rsidR="0021332C" w:rsidRPr="00655F6E">
        <w:rPr>
          <w:sz w:val="24"/>
          <w:szCs w:val="24"/>
        </w:rPr>
        <w:t>алгебры в 7 классе отводится 99</w:t>
      </w:r>
      <w:r w:rsidR="001731D7" w:rsidRPr="00655F6E">
        <w:rPr>
          <w:sz w:val="24"/>
          <w:szCs w:val="24"/>
        </w:rPr>
        <w:t xml:space="preserve"> часов.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jc w:val="center"/>
        <w:rPr>
          <w:b/>
          <w:bCs/>
          <w:sz w:val="24"/>
          <w:szCs w:val="24"/>
        </w:rPr>
      </w:pPr>
      <w:r w:rsidRPr="00655F6E">
        <w:rPr>
          <w:b/>
          <w:bCs/>
          <w:sz w:val="24"/>
          <w:szCs w:val="24"/>
        </w:rPr>
        <w:t xml:space="preserve">Личностные, </w:t>
      </w:r>
      <w:proofErr w:type="spellStart"/>
      <w:r w:rsidRPr="00655F6E">
        <w:rPr>
          <w:b/>
          <w:bCs/>
          <w:sz w:val="24"/>
          <w:szCs w:val="24"/>
        </w:rPr>
        <w:t>метапредметные</w:t>
      </w:r>
      <w:proofErr w:type="spellEnd"/>
      <w:r w:rsidRPr="00655F6E">
        <w:rPr>
          <w:b/>
          <w:bCs/>
          <w:sz w:val="24"/>
          <w:szCs w:val="24"/>
        </w:rPr>
        <w:t xml:space="preserve"> и предметные результаты освоения конкретного учебного    предмета, курса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ab/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21332C" w:rsidRPr="00655F6E" w:rsidRDefault="00B5475F" w:rsidP="0021332C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 w:rsidRPr="00655F6E">
        <w:rPr>
          <w:sz w:val="24"/>
          <w:szCs w:val="24"/>
        </w:rPr>
        <w:tab/>
      </w:r>
      <w:r w:rsidRPr="00655F6E">
        <w:rPr>
          <w:b/>
          <w:sz w:val="24"/>
          <w:szCs w:val="24"/>
        </w:rPr>
        <w:t>личностные:</w:t>
      </w:r>
    </w:p>
    <w:p w:rsidR="00B5475F" w:rsidRPr="00655F6E" w:rsidRDefault="00B5475F" w:rsidP="0021332C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 w:rsidRPr="00655F6E">
        <w:rPr>
          <w:sz w:val="24"/>
          <w:szCs w:val="24"/>
        </w:rPr>
        <w:t>1)</w:t>
      </w:r>
      <w:r w:rsidRPr="00655F6E">
        <w:rPr>
          <w:sz w:val="24"/>
          <w:szCs w:val="24"/>
        </w:rPr>
        <w:tab/>
        <w:t xml:space="preserve">ответственного отношения к учению, готовности и </w:t>
      </w:r>
      <w:proofErr w:type="gramStart"/>
      <w:r w:rsidRPr="00655F6E">
        <w:rPr>
          <w:sz w:val="24"/>
          <w:szCs w:val="24"/>
        </w:rPr>
        <w:t>способности</w:t>
      </w:r>
      <w:proofErr w:type="gramEnd"/>
      <w:r w:rsidRPr="00655F6E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2)</w:t>
      </w:r>
      <w:r w:rsidRPr="00655F6E">
        <w:rPr>
          <w:sz w:val="24"/>
          <w:szCs w:val="24"/>
        </w:rPr>
        <w:tab/>
        <w:t>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lastRenderedPageBreak/>
        <w:t>3)</w:t>
      </w:r>
      <w:r w:rsidRPr="00655F6E">
        <w:rPr>
          <w:sz w:val="24"/>
          <w:szCs w:val="24"/>
        </w:rPr>
        <w:tab/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55F6E">
        <w:rPr>
          <w:sz w:val="24"/>
          <w:szCs w:val="24"/>
        </w:rPr>
        <w:t>контрпримеры</w:t>
      </w:r>
      <w:proofErr w:type="spellEnd"/>
      <w:r w:rsidRPr="00655F6E">
        <w:rPr>
          <w:sz w:val="24"/>
          <w:szCs w:val="24"/>
        </w:rPr>
        <w:t>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4)</w:t>
      </w:r>
      <w:r w:rsidRPr="00655F6E">
        <w:rPr>
          <w:sz w:val="24"/>
          <w:szCs w:val="24"/>
        </w:rPr>
        <w:tab/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5)</w:t>
      </w:r>
      <w:r w:rsidRPr="00655F6E">
        <w:rPr>
          <w:sz w:val="24"/>
          <w:szCs w:val="24"/>
        </w:rPr>
        <w:tab/>
        <w:t>критичности мышления, умения распознавать логически некорректные высказывания, отличать гипотезу от факта;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6)</w:t>
      </w:r>
      <w:r w:rsidRPr="00655F6E">
        <w:rPr>
          <w:sz w:val="24"/>
          <w:szCs w:val="24"/>
        </w:rPr>
        <w:tab/>
        <w:t>креативности мышления, инициативы, находчивости, активности при решении арифметических задач;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7)</w:t>
      </w:r>
      <w:r w:rsidRPr="00655F6E">
        <w:rPr>
          <w:sz w:val="24"/>
          <w:szCs w:val="24"/>
        </w:rPr>
        <w:tab/>
        <w:t>умения контролировать процесс и результат учебной математической деятельности;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8)</w:t>
      </w:r>
      <w:r w:rsidRPr="00655F6E">
        <w:rPr>
          <w:sz w:val="24"/>
          <w:szCs w:val="24"/>
        </w:rPr>
        <w:tab/>
        <w:t>формирования способности к эмоциональному восприятию математических объектов, задач, решений, рассуждений;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 w:rsidRPr="00655F6E">
        <w:rPr>
          <w:sz w:val="24"/>
          <w:szCs w:val="24"/>
        </w:rPr>
        <w:tab/>
      </w:r>
      <w:proofErr w:type="spellStart"/>
      <w:r w:rsidRPr="00655F6E">
        <w:rPr>
          <w:b/>
          <w:sz w:val="24"/>
          <w:szCs w:val="24"/>
        </w:rPr>
        <w:t>метапредметные</w:t>
      </w:r>
      <w:proofErr w:type="spellEnd"/>
      <w:r w:rsidRPr="00655F6E">
        <w:rPr>
          <w:b/>
          <w:sz w:val="24"/>
          <w:szCs w:val="24"/>
        </w:rPr>
        <w:t>: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1)</w:t>
      </w:r>
      <w:r w:rsidRPr="00655F6E">
        <w:rPr>
          <w:sz w:val="24"/>
          <w:szCs w:val="24"/>
        </w:rPr>
        <w:tab/>
        <w:t>способности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2)</w:t>
      </w:r>
      <w:r w:rsidRPr="00655F6E">
        <w:rPr>
          <w:sz w:val="24"/>
          <w:szCs w:val="24"/>
        </w:rPr>
        <w:tab/>
        <w:t>умения осуществлять контроль по образцу и вносить необходимые коррективы;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3)</w:t>
      </w:r>
      <w:r w:rsidRPr="00655F6E">
        <w:rPr>
          <w:sz w:val="24"/>
          <w:szCs w:val="24"/>
        </w:rPr>
        <w:tab/>
        <w:t>способности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4)</w:t>
      </w:r>
      <w:r w:rsidRPr="00655F6E">
        <w:rPr>
          <w:sz w:val="24"/>
          <w:szCs w:val="24"/>
        </w:rPr>
        <w:tab/>
        <w:t>умения 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5)</w:t>
      </w:r>
      <w:r w:rsidRPr="00655F6E">
        <w:rPr>
          <w:sz w:val="24"/>
          <w:szCs w:val="24"/>
        </w:rPr>
        <w:tab/>
        <w:t xml:space="preserve">умения создавать, применять и преобразовывать </w:t>
      </w:r>
      <w:proofErr w:type="spellStart"/>
      <w:r w:rsidRPr="00655F6E">
        <w:rPr>
          <w:sz w:val="24"/>
          <w:szCs w:val="24"/>
        </w:rPr>
        <w:t>знаковосимволические</w:t>
      </w:r>
      <w:proofErr w:type="spellEnd"/>
      <w:r w:rsidRPr="00655F6E">
        <w:rPr>
          <w:sz w:val="24"/>
          <w:szCs w:val="24"/>
        </w:rPr>
        <w:t xml:space="preserve"> средства, модели и схемы для решения учебных и познавательных задач;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lastRenderedPageBreak/>
        <w:t>6)</w:t>
      </w:r>
      <w:r w:rsidRPr="00655F6E">
        <w:rPr>
          <w:sz w:val="24"/>
          <w:szCs w:val="24"/>
        </w:rPr>
        <w:tab/>
        <w:t>развития способности организовывать учебное сотрудничество и совместную деятельность с учителем и сверстниками: определять цели, распределять функции и роли участников, 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7)</w:t>
      </w:r>
      <w:r w:rsidRPr="00655F6E">
        <w:rPr>
          <w:sz w:val="24"/>
          <w:szCs w:val="24"/>
        </w:rPr>
        <w:tab/>
        <w:t xml:space="preserve">формирования учебной и </w:t>
      </w:r>
      <w:proofErr w:type="spellStart"/>
      <w:r w:rsidRPr="00655F6E">
        <w:rPr>
          <w:sz w:val="24"/>
          <w:szCs w:val="24"/>
        </w:rPr>
        <w:t>общепользовательской</w:t>
      </w:r>
      <w:proofErr w:type="spellEnd"/>
      <w:r w:rsidRPr="00655F6E">
        <w:rPr>
          <w:sz w:val="24"/>
          <w:szCs w:val="24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8)</w:t>
      </w:r>
      <w:r w:rsidRPr="00655F6E">
        <w:rPr>
          <w:sz w:val="24"/>
          <w:szCs w:val="24"/>
        </w:rPr>
        <w:tab/>
        <w:t>первоначального представления об идеях и о методах математики как об универсальном языке науки и техники;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9)</w:t>
      </w:r>
      <w:r w:rsidRPr="00655F6E">
        <w:rPr>
          <w:sz w:val="24"/>
          <w:szCs w:val="24"/>
        </w:rPr>
        <w:tab/>
        <w:t>развития способности видеть математическую задачу в других дисциплинах, в окружающей жизни;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10)</w:t>
      </w:r>
      <w:r w:rsidRPr="00655F6E">
        <w:rPr>
          <w:sz w:val="24"/>
          <w:szCs w:val="24"/>
        </w:rPr>
        <w:tab/>
        <w:t>умения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11)</w:t>
      </w:r>
      <w:r w:rsidRPr="00655F6E">
        <w:rPr>
          <w:sz w:val="24"/>
          <w:szCs w:val="24"/>
        </w:rPr>
        <w:tab/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12)</w:t>
      </w:r>
      <w:r w:rsidRPr="00655F6E">
        <w:rPr>
          <w:sz w:val="24"/>
          <w:szCs w:val="24"/>
        </w:rPr>
        <w:tab/>
        <w:t>умения выдвигать гипотезы при решении учебных задач и понимания необходимости их проверки;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13)</w:t>
      </w:r>
      <w:r w:rsidRPr="00655F6E">
        <w:rPr>
          <w:sz w:val="24"/>
          <w:szCs w:val="24"/>
        </w:rPr>
        <w:tab/>
        <w:t>понимания сущности алгоритмических предписаний и умения действовать в соответствии с предложенным алгоритмом;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14)</w:t>
      </w:r>
      <w:r w:rsidRPr="00655F6E">
        <w:rPr>
          <w:sz w:val="24"/>
          <w:szCs w:val="24"/>
        </w:rPr>
        <w:tab/>
        <w:t>умения самостоятельно ставить цели, выбирать и создавать алгоритмы для решения учебных математических проблем;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15)</w:t>
      </w:r>
      <w:r w:rsidRPr="00655F6E">
        <w:rPr>
          <w:sz w:val="24"/>
          <w:szCs w:val="24"/>
        </w:rPr>
        <w:tab/>
        <w:t>способности планировать и осуществлять деятельность, направленную на решение задач исследовательского характера;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b/>
          <w:sz w:val="24"/>
          <w:szCs w:val="24"/>
        </w:rPr>
      </w:pPr>
      <w:r w:rsidRPr="00655F6E">
        <w:rPr>
          <w:sz w:val="24"/>
          <w:szCs w:val="24"/>
        </w:rPr>
        <w:tab/>
      </w:r>
      <w:r w:rsidRPr="00655F6E">
        <w:rPr>
          <w:b/>
          <w:sz w:val="24"/>
          <w:szCs w:val="24"/>
        </w:rPr>
        <w:t>предметные: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lastRenderedPageBreak/>
        <w:t>1)</w:t>
      </w:r>
      <w:r w:rsidRPr="00655F6E">
        <w:rPr>
          <w:sz w:val="24"/>
          <w:szCs w:val="24"/>
        </w:rPr>
        <w:tab/>
        <w:t xml:space="preserve">умения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</w:t>
      </w:r>
      <w:proofErr w:type="spellStart"/>
      <w:proofErr w:type="gramStart"/>
      <w:r w:rsidRPr="00655F6E">
        <w:rPr>
          <w:sz w:val="24"/>
          <w:szCs w:val="24"/>
        </w:rPr>
        <w:t>ис</w:t>
      </w:r>
      <w:proofErr w:type="spellEnd"/>
      <w:r w:rsidRPr="00655F6E">
        <w:rPr>
          <w:sz w:val="24"/>
          <w:szCs w:val="24"/>
        </w:rPr>
        <w:t>-пользовать</w:t>
      </w:r>
      <w:proofErr w:type="gramEnd"/>
      <w:r w:rsidRPr="00655F6E">
        <w:rPr>
          <w:sz w:val="24"/>
          <w:szCs w:val="24"/>
        </w:rPr>
        <w:t xml:space="preserve"> различные языки математики (словесный, символический, графический), развития способности обосновывать суждения, проводить классификацию;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2)</w:t>
      </w:r>
      <w:r w:rsidRPr="00655F6E">
        <w:rPr>
          <w:sz w:val="24"/>
          <w:szCs w:val="24"/>
        </w:rPr>
        <w:tab/>
        <w:t>владения базовым понятийным аппаратом: иметь представление о числе, дроби, процентах, об основных геометрических объектах (точка, прямая, ломаная, угол, многоугольник, многогранник, круг, окружность, шар, сфера и пр.), формирования представлений о статистических закономерностях в реальном мире и различных способах их изучения;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3)</w:t>
      </w:r>
      <w:r w:rsidRPr="00655F6E">
        <w:rPr>
          <w:sz w:val="24"/>
          <w:szCs w:val="24"/>
        </w:rPr>
        <w:tab/>
        <w:t>умения выполнять арифметические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4)</w:t>
      </w:r>
      <w:r w:rsidRPr="00655F6E">
        <w:rPr>
          <w:sz w:val="24"/>
          <w:szCs w:val="24"/>
        </w:rPr>
        <w:tab/>
        <w:t>умения пользоваться изученными математическими формулами;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5)</w:t>
      </w:r>
      <w:r w:rsidRPr="00655F6E">
        <w:rPr>
          <w:sz w:val="24"/>
          <w:szCs w:val="24"/>
        </w:rPr>
        <w:tab/>
        <w:t>знания основных способов представления и анализа статистических данных; умения решать задачи с помощью перебора всех возможных вариантов;</w:t>
      </w:r>
    </w:p>
    <w:p w:rsidR="00B5475F" w:rsidRPr="00655F6E" w:rsidRDefault="00B5475F" w:rsidP="00B5475F">
      <w:pPr>
        <w:pStyle w:val="13"/>
        <w:tabs>
          <w:tab w:val="left" w:pos="303"/>
        </w:tabs>
        <w:spacing w:line="240" w:lineRule="auto"/>
        <w:ind w:firstLine="454"/>
        <w:rPr>
          <w:sz w:val="24"/>
          <w:szCs w:val="24"/>
        </w:rPr>
      </w:pPr>
      <w:r w:rsidRPr="00655F6E">
        <w:rPr>
          <w:sz w:val="24"/>
          <w:szCs w:val="24"/>
        </w:rPr>
        <w:t>6)</w:t>
      </w:r>
      <w:r w:rsidRPr="00655F6E">
        <w:rPr>
          <w:sz w:val="24"/>
          <w:szCs w:val="24"/>
        </w:rPr>
        <w:tab/>
        <w:t>умения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B5475F" w:rsidRPr="00655F6E" w:rsidRDefault="00B5475F" w:rsidP="00B5475F">
      <w:pPr>
        <w:pStyle w:val="13"/>
        <w:shd w:val="clear" w:color="auto" w:fill="auto"/>
        <w:tabs>
          <w:tab w:val="left" w:pos="303"/>
        </w:tabs>
        <w:spacing w:before="0" w:line="240" w:lineRule="auto"/>
        <w:ind w:firstLine="454"/>
        <w:rPr>
          <w:sz w:val="24"/>
          <w:szCs w:val="24"/>
        </w:rPr>
      </w:pPr>
    </w:p>
    <w:p w:rsidR="00BC71AD" w:rsidRPr="00BC71AD" w:rsidRDefault="00BC71AD" w:rsidP="00BC71AD">
      <w:pPr>
        <w:shd w:val="clear" w:color="auto" w:fill="FFFFFF"/>
        <w:spacing w:after="0" w:line="240" w:lineRule="auto"/>
        <w:ind w:left="360"/>
        <w:jc w:val="center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BC71AD" w:rsidRPr="00BC71AD" w:rsidRDefault="00BC71AD" w:rsidP="00BC71AD">
      <w:pPr>
        <w:shd w:val="clear" w:color="auto" w:fill="FFFFFF"/>
        <w:spacing w:after="0" w:line="240" w:lineRule="auto"/>
        <w:ind w:left="39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</w:t>
      </w:r>
    </w:p>
    <w:p w:rsidR="00BC71AD" w:rsidRPr="00BC71AD" w:rsidRDefault="00BC71AD" w:rsidP="00BC71AD">
      <w:pPr>
        <w:numPr>
          <w:ilvl w:val="0"/>
          <w:numId w:val="12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Выражения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их преобразования. Уравнения.</w:t>
      </w:r>
    </w:p>
    <w:p w:rsidR="00BC71AD" w:rsidRPr="00BC71AD" w:rsidRDefault="00BC71AD" w:rsidP="00BC71AD">
      <w:pPr>
        <w:shd w:val="clear" w:color="auto" w:fill="FFFFFF"/>
        <w:spacing w:after="0" w:line="240" w:lineRule="auto"/>
        <w:ind w:firstLine="39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Числовые выражения и выражения с переменными. Простейшие преобразования выражений. Уравнение с одним неизвестным и его корень, линейное уравнение. Решение задач методом уравнений.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систематизировать и обобщить сведения о преобразовании выражений и решении уравнений с одним неизвестным, полученные учащимися в курсе математики 5,6 классов.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 какие числа являются целыми, дробными, рациональными, положительными, отрицательными и др.; свойства действий над числами; знать и понимать термины «числовое выражение», «выражение с переменными», «значение выражения», тождество, «тождественные преобразования».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 осуществлять в буквенных выражениях числовые подстановки и выполнять соответствующие вычисления; сравнивать значения буквенных выражений при заданных значениях входящих в них переменных; применять свойства действий над числами при нахождении значений числовых выражений.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Статистические характеристики.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Цель - понимать практический смысл статистических характеристик.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 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простейшие статистические характеристики.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несложных случаях находить эти характеристики для ряда числовых данных.</w:t>
      </w:r>
    </w:p>
    <w:p w:rsidR="00BC71AD" w:rsidRPr="00BC71AD" w:rsidRDefault="00BC71AD" w:rsidP="00BC71AD">
      <w:pPr>
        <w:numPr>
          <w:ilvl w:val="0"/>
          <w:numId w:val="13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</w:t>
      </w:r>
    </w:p>
    <w:p w:rsidR="00BC71AD" w:rsidRPr="00BC71AD" w:rsidRDefault="00BC71AD" w:rsidP="00BC71AD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Функция, область определения функции, Способы задания функции. График функции. Функция 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</w:t>
      </w:r>
      <w:proofErr w:type="spellStart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кх+Ь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её график. Функция 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</w:t>
      </w:r>
      <w:proofErr w:type="spellStart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её график.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Цель- познакомить учащихся с основными функциональными понятиями и с графиками функций 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</w:t>
      </w:r>
      <w:proofErr w:type="spellStart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кх+Ь</w:t>
      </w:r>
      <w:proofErr w:type="spellEnd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у=</w:t>
      </w:r>
      <w:proofErr w:type="spellStart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кх</w:t>
      </w:r>
      <w:proofErr w:type="spellEnd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Знатьопределения</w:t>
      </w:r>
      <w:proofErr w:type="spell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функции, области определения функции, области значений, что такое аргумент, какая переменная называется зависимой, какая независимой; понимать, что функция - это математическая модель, позволяющая описывать и изучать разнообразные зависимости между реальными величинами, что конкретные типы функций (прямая и обратная пропорциональности, линейная) описывают большое разнообразие реальных зависимостей.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Уметьправильно</w:t>
      </w:r>
      <w:proofErr w:type="spell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употреблять функциональную терминологию (значение функции, аргумент, график функции, область определение, область значений), понимать ее в тексте, в речи учителя, в формулировке задач; находить значения функций, заданных формулой, таблицей, графиком; решать обратную задачу; строить графики линейной функции, прямой и обратной пропорциональности; интерпретировать в несложных случаях графики реальных зависимостей между величинами, отвечая на поставленные вопросы</w:t>
      </w:r>
    </w:p>
    <w:p w:rsidR="00BC71AD" w:rsidRPr="00BC71AD" w:rsidRDefault="00BC71AD" w:rsidP="00BC71AD">
      <w:pPr>
        <w:numPr>
          <w:ilvl w:val="0"/>
          <w:numId w:val="14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Степень с натуральным показателем</w:t>
      </w:r>
    </w:p>
    <w:p w:rsidR="00BC71AD" w:rsidRPr="00BC71AD" w:rsidRDefault="00BC71AD" w:rsidP="00BC71AD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Степень с натуральным показателем и её свойства. Одночлен. Функции 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у=х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 у=х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3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их графики.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выработать умение выполнять действия над степенями с натуральными показателями.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Знатьопределение</w:t>
      </w:r>
      <w:proofErr w:type="spell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степени, одночлена, многочлена; свойства степени с натуральным показателем, свойства функций у=х</w:t>
      </w:r>
      <w:proofErr w:type="gramStart"/>
      <w:r w:rsidRPr="00BC71A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, у=х</w:t>
      </w:r>
      <w:r w:rsidRPr="00BC71A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находить значения функций, заданных формулой, таблицей, графиком; решать обратную задачу; строить графики функций у=х</w:t>
      </w:r>
      <w:r w:rsidRPr="00BC71A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у=х</w:t>
      </w:r>
      <w:r w:rsidRPr="00BC71AD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выполнять действия со степенями с натуральным показателем; преобразовывать выражения, содержащие степени с натуральным показателем; приводить одночлен к стандартному виду.</w:t>
      </w:r>
    </w:p>
    <w:p w:rsidR="00BC71AD" w:rsidRPr="00BC71AD" w:rsidRDefault="00BC71AD" w:rsidP="00BC71AD">
      <w:pPr>
        <w:numPr>
          <w:ilvl w:val="0"/>
          <w:numId w:val="15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Многочлены</w:t>
      </w:r>
    </w:p>
    <w:p w:rsidR="00BC71AD" w:rsidRPr="00BC71AD" w:rsidRDefault="00BC71AD" w:rsidP="00BC71AD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Многочлен. Сложение, вычитание и умножение многочленов. Разложение многочлена на множители.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 - выработать умение выполнять сложение, вычитание, умножение многочленов и разложение многочленов на множители.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 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определение многочлена, понимать формулировку заданий: «упростить выражение», «разложить на множители».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 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приводить многочлен к стандартному виду, выполнять действия с одночленом и многочленом; выполнять разложение многочлена вынесением общего множителя за скобки; умножать многочлен на многочлен, раскладывать многочлен на множители способом группировки, доказывать тождества.</w:t>
      </w:r>
    </w:p>
    <w:p w:rsidR="00BC71AD" w:rsidRPr="00BC71AD" w:rsidRDefault="00BC71AD" w:rsidP="00BC71AD">
      <w:pPr>
        <w:numPr>
          <w:ilvl w:val="0"/>
          <w:numId w:val="16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Формулы сокращённого умножения</w:t>
      </w:r>
    </w:p>
    <w:p w:rsidR="00BC71AD" w:rsidRPr="00BC71AD" w:rsidRDefault="00BC71AD" w:rsidP="00BC71AD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proofErr w:type="gramStart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Формулы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a±b</w:t>
      </w:r>
      <w:proofErr w:type="spellEnd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 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= 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±2ab+b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(a-b)(a + b) = а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–b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,[{</w:t>
      </w:r>
      <w:proofErr w:type="spellStart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a±b</w:t>
      </w:r>
      <w:proofErr w:type="spellEnd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)(a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+ab+b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)]</w:t>
      </w:r>
      <w:proofErr w:type="gramEnd"/>
      <w:r w:rsidRPr="00BC71AD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Применение формул сокращённого умножения к разложению на множители.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Цель-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Знатьформулы</w:t>
      </w:r>
      <w:proofErr w:type="spell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сокращенного умножения: квадратов суммы и разности двух выражений; различные способы разложения многочленов на множители.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Уметьчитать</w:t>
      </w:r>
      <w:proofErr w:type="spell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формулы сокращенного умножения, выполнять преобразование выражений применением формул сокращенного умножения: квадрата суммы и разности двух выражение, умножения разности двух выражений на их сумму; выполнять разложение разности квадратов двух выражений на множители; применять различные способы разложения многочленов на множители; преобразовывать целые выражения; применять преобразование целых выражений при решении задач.</w:t>
      </w:r>
    </w:p>
    <w:p w:rsidR="00BC71AD" w:rsidRPr="00BC71AD" w:rsidRDefault="00BC71AD" w:rsidP="00BC71AD">
      <w:pPr>
        <w:numPr>
          <w:ilvl w:val="0"/>
          <w:numId w:val="17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Системы линейных уравнений</w:t>
      </w:r>
    </w:p>
    <w:p w:rsidR="00BC71AD" w:rsidRPr="00BC71AD" w:rsidRDefault="00BC71AD" w:rsidP="00BC71AD">
      <w:pPr>
        <w:shd w:val="clear" w:color="auto" w:fill="FFFFFF"/>
        <w:spacing w:after="0" w:line="240" w:lineRule="auto"/>
        <w:ind w:firstLine="70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Система уравнений с двумя переменными. Решение систем двух линейных уравнений с двумя переменными. Решение задач методом составления систем уравнений.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Цель- познакомить учащихся со способами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Знать</w:t>
      </w:r>
      <w:proofErr w:type="gramStart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,ч</w:t>
      </w:r>
      <w:proofErr w:type="gram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spell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такое линейное уравнение с двумя переменными, система уравнений, знать различные способы решения систем уравнений с двумя переменными: способ подстановки, способ сложения; понимать, что уравнение - это математический аппарат решения разнообразных задач из математики, смежных областей знаний, практики.</w:t>
      </w:r>
    </w:p>
    <w:p w:rsidR="00BC71AD" w:rsidRPr="00BC71AD" w:rsidRDefault="00BC71AD" w:rsidP="00BC71AD">
      <w:pPr>
        <w:shd w:val="clear" w:color="auto" w:fill="FFFFFF"/>
        <w:spacing w:after="0" w:line="240" w:lineRule="auto"/>
        <w:jc w:val="both"/>
        <w:rPr>
          <w:color w:val="000000"/>
          <w:lang w:eastAsia="ru-RU"/>
        </w:rPr>
      </w:pPr>
      <w:proofErr w:type="spellStart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Уметьправильно</w:t>
      </w:r>
      <w:proofErr w:type="spellEnd"/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употреблять термины: «уравнение с двумя переменными», «система»; понимать их в тексте, в речи учителя, понимать формулировку задачи «решить систему уравнений с двумя переменными»; строить некоторые графики уравнения с двумя переменными; решать системы уравнений с двумя переменными различными способами.</w:t>
      </w:r>
    </w:p>
    <w:p w:rsidR="00BC71AD" w:rsidRPr="00BC71AD" w:rsidRDefault="00BC71AD" w:rsidP="00BC71AD">
      <w:pPr>
        <w:numPr>
          <w:ilvl w:val="0"/>
          <w:numId w:val="18"/>
        </w:numPr>
        <w:shd w:val="clear" w:color="auto" w:fill="FFFFFF"/>
        <w:spacing w:after="0" w:line="240" w:lineRule="auto"/>
        <w:ind w:left="758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Повторение. Решение задач</w:t>
      </w:r>
    </w:p>
    <w:p w:rsidR="00BC71AD" w:rsidRPr="00BC71AD" w:rsidRDefault="00BC71AD" w:rsidP="00BC71AD">
      <w:pPr>
        <w:shd w:val="clear" w:color="auto" w:fill="FFFFFF"/>
        <w:spacing w:after="0" w:line="240" w:lineRule="auto"/>
        <w:ind w:left="4" w:firstLine="356"/>
        <w:jc w:val="both"/>
        <w:rPr>
          <w:color w:val="000000"/>
          <w:lang w:eastAsia="ru-RU"/>
        </w:rPr>
      </w:pPr>
      <w:r w:rsidRPr="00BC71A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Закрепление знаний, умений и навыков, полученных на уроках по данным темам (курс алгебры 7 класса).</w:t>
      </w:r>
    </w:p>
    <w:p w:rsidR="00B5475F" w:rsidRDefault="00B5475F" w:rsidP="00273B9D">
      <w:pPr>
        <w:shd w:val="clear" w:color="auto" w:fill="FFFFFF"/>
        <w:spacing w:after="0" w:line="240" w:lineRule="auto"/>
        <w:ind w:right="-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C71AD" w:rsidRPr="00273B9D" w:rsidRDefault="00BC71AD" w:rsidP="00273B9D">
      <w:pPr>
        <w:shd w:val="clear" w:color="auto" w:fill="FFFFFF"/>
        <w:spacing w:after="0" w:line="240" w:lineRule="auto"/>
        <w:ind w:right="-5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BC71AD" w:rsidRPr="00273B9D" w:rsidSect="00B5475F">
          <w:pgSz w:w="16838" w:h="11906" w:orient="landscape"/>
          <w:pgMar w:top="851" w:right="1134" w:bottom="1701" w:left="360" w:header="709" w:footer="709" w:gutter="0"/>
          <w:pgNumType w:start="2"/>
          <w:cols w:space="720"/>
          <w:docGrid w:linePitch="299"/>
        </w:sectPr>
      </w:pPr>
    </w:p>
    <w:p w:rsidR="00CB14DB" w:rsidRDefault="00CB14DB" w:rsidP="00B83671">
      <w:pPr>
        <w:pStyle w:val="Standard"/>
        <w:rPr>
          <w:snapToGrid w:val="0"/>
          <w:sz w:val="28"/>
          <w:szCs w:val="28"/>
        </w:rPr>
      </w:pPr>
    </w:p>
    <w:p w:rsidR="00273B9D" w:rsidRPr="00655F6E" w:rsidRDefault="00283834" w:rsidP="00273B9D">
      <w:pPr>
        <w:pStyle w:val="Standard"/>
        <w:jc w:val="center"/>
        <w:rPr>
          <w:snapToGrid w:val="0"/>
        </w:rPr>
      </w:pPr>
      <w:r>
        <w:rPr>
          <w:snapToGrid w:val="0"/>
        </w:rPr>
        <w:t>2021</w:t>
      </w:r>
      <w:r w:rsidR="00BD6392" w:rsidRPr="00655F6E">
        <w:rPr>
          <w:snapToGrid w:val="0"/>
        </w:rPr>
        <w:t xml:space="preserve"> – </w:t>
      </w:r>
      <w:r>
        <w:rPr>
          <w:snapToGrid w:val="0"/>
        </w:rPr>
        <w:t>2022</w:t>
      </w:r>
      <w:r w:rsidR="00273B9D" w:rsidRPr="00655F6E">
        <w:rPr>
          <w:snapToGrid w:val="0"/>
        </w:rPr>
        <w:t xml:space="preserve"> учебный год</w:t>
      </w:r>
    </w:p>
    <w:p w:rsidR="00273B9D" w:rsidRPr="00655F6E" w:rsidRDefault="00273B9D" w:rsidP="00273B9D">
      <w:pPr>
        <w:pStyle w:val="Standard"/>
        <w:jc w:val="center"/>
        <w:rPr>
          <w:snapToGrid w:val="0"/>
        </w:rPr>
      </w:pPr>
    </w:p>
    <w:p w:rsidR="00273B9D" w:rsidRPr="00655F6E" w:rsidRDefault="00273B9D" w:rsidP="00273B9D">
      <w:pPr>
        <w:pStyle w:val="Standard"/>
        <w:spacing w:line="360" w:lineRule="auto"/>
        <w:jc w:val="center"/>
        <w:rPr>
          <w:b/>
          <w:bCs/>
          <w:snapToGrid w:val="0"/>
        </w:rPr>
      </w:pPr>
      <w:r w:rsidRPr="00655F6E">
        <w:rPr>
          <w:b/>
          <w:bCs/>
          <w:snapToGrid w:val="0"/>
        </w:rPr>
        <w:t>КАЛЕНДАРНО – ТЕМАТИЧЕСКОЕ ПЛАНИРОВАНИЕ</w:t>
      </w:r>
    </w:p>
    <w:p w:rsidR="00273B9D" w:rsidRPr="00655F6E" w:rsidRDefault="00273B9D" w:rsidP="00273B9D">
      <w:pPr>
        <w:pStyle w:val="Standard"/>
        <w:spacing w:line="360" w:lineRule="auto"/>
        <w:jc w:val="center"/>
        <w:rPr>
          <w:snapToGrid w:val="0"/>
        </w:rPr>
      </w:pPr>
      <w:r w:rsidRPr="00655F6E">
        <w:rPr>
          <w:snapToGrid w:val="0"/>
        </w:rPr>
        <w:t xml:space="preserve">по </w:t>
      </w:r>
      <w:r w:rsidRPr="00655F6E">
        <w:rPr>
          <w:snapToGrid w:val="0"/>
          <w:u w:val="single"/>
        </w:rPr>
        <w:t>алгебре</w:t>
      </w:r>
    </w:p>
    <w:p w:rsidR="00273B9D" w:rsidRPr="00655F6E" w:rsidRDefault="00273B9D" w:rsidP="00273B9D">
      <w:pPr>
        <w:pStyle w:val="Standard"/>
        <w:spacing w:line="360" w:lineRule="auto"/>
      </w:pPr>
      <w:r w:rsidRPr="00655F6E">
        <w:br/>
        <w:t xml:space="preserve">Класс: </w:t>
      </w:r>
      <w:r w:rsidR="00F9594F" w:rsidRPr="00655F6E">
        <w:rPr>
          <w:u w:val="single"/>
        </w:rPr>
        <w:t xml:space="preserve">  7 А, В</w:t>
      </w:r>
      <w:r w:rsidR="00BD6392" w:rsidRPr="00655F6E">
        <w:rPr>
          <w:u w:val="single"/>
        </w:rPr>
        <w:t xml:space="preserve"> </w:t>
      </w:r>
      <w:r w:rsidRPr="00655F6E">
        <w:rPr>
          <w:u w:val="single"/>
        </w:rPr>
        <w:t xml:space="preserve">            </w:t>
      </w:r>
      <w:r w:rsidRPr="00655F6E">
        <w:br/>
      </w:r>
      <w:proofErr w:type="spellStart"/>
      <w:r w:rsidRPr="00655F6E">
        <w:t>Учитель</w:t>
      </w:r>
      <w:proofErr w:type="gramStart"/>
      <w:r w:rsidRPr="00655F6E">
        <w:t>:</w:t>
      </w:r>
      <w:r w:rsidR="00283834">
        <w:rPr>
          <w:u w:val="single"/>
        </w:rPr>
        <w:t>З</w:t>
      </w:r>
      <w:proofErr w:type="gramEnd"/>
      <w:r w:rsidR="00283834">
        <w:rPr>
          <w:u w:val="single"/>
        </w:rPr>
        <w:t>оренко</w:t>
      </w:r>
      <w:proofErr w:type="spellEnd"/>
      <w:r w:rsidR="00283834">
        <w:rPr>
          <w:u w:val="single"/>
        </w:rPr>
        <w:t xml:space="preserve"> Марина Ивановна</w:t>
      </w:r>
      <w:r w:rsidRPr="00655F6E">
        <w:rPr>
          <w:u w:val="single"/>
        </w:rPr>
        <w:t xml:space="preserve">   </w:t>
      </w:r>
      <w:r w:rsidRPr="00655F6E">
        <w:br/>
        <w:t xml:space="preserve">Кол-во часов: </w:t>
      </w:r>
      <w:r w:rsidR="00536FF7">
        <w:t>101</w:t>
      </w:r>
      <w:r w:rsidRPr="00655F6E">
        <w:br/>
        <w:t xml:space="preserve">всего </w:t>
      </w:r>
      <w:r w:rsidR="0021332C" w:rsidRPr="00655F6E">
        <w:rPr>
          <w:u w:val="single"/>
        </w:rPr>
        <w:t xml:space="preserve">   99</w:t>
      </w:r>
      <w:r w:rsidRPr="00655F6E">
        <w:rPr>
          <w:u w:val="single"/>
        </w:rPr>
        <w:t xml:space="preserve"> ,   </w:t>
      </w:r>
      <w:r w:rsidRPr="00655F6E">
        <w:t xml:space="preserve">в неделю </w:t>
      </w:r>
      <w:r w:rsidR="00E61F7F" w:rsidRPr="00655F6E">
        <w:rPr>
          <w:u w:val="single"/>
        </w:rPr>
        <w:t xml:space="preserve">    3   часа </w:t>
      </w:r>
      <w:r w:rsidRPr="00655F6E">
        <w:rPr>
          <w:u w:val="single"/>
        </w:rPr>
        <w:t xml:space="preserve">.   </w:t>
      </w:r>
      <w:r w:rsidRPr="00655F6E">
        <w:br/>
        <w:t>Плановых контрольных работ:</w:t>
      </w:r>
      <w:r w:rsidR="00CB14DB" w:rsidRPr="00655F6E">
        <w:rPr>
          <w:u w:val="single"/>
        </w:rPr>
        <w:t xml:space="preserve">    </w:t>
      </w:r>
      <w:r w:rsidR="009C0362" w:rsidRPr="00655F6E">
        <w:rPr>
          <w:u w:val="single"/>
        </w:rPr>
        <w:t xml:space="preserve">9 </w:t>
      </w:r>
    </w:p>
    <w:p w:rsidR="00BD6392" w:rsidRPr="00655F6E" w:rsidRDefault="00273B9D" w:rsidP="00D50848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br/>
        <w:t>Планирование составлено на основе:</w:t>
      </w:r>
      <w:r w:rsidR="00D50848" w:rsidRPr="00655F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848" w:rsidRPr="00655F6E" w:rsidRDefault="00BD6392" w:rsidP="00D50848">
      <w:pPr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 xml:space="preserve">- </w:t>
      </w:r>
      <w:r w:rsidR="00D50848" w:rsidRPr="00655F6E">
        <w:rPr>
          <w:rFonts w:ascii="Times New Roman" w:hAnsi="Times New Roman" w:cs="Times New Roman"/>
          <w:sz w:val="24"/>
          <w:szCs w:val="24"/>
        </w:rPr>
        <w:t xml:space="preserve">Алгебра. Рабочие программы.  Предметная линия учебников Ю. Н. Макарычева и других. 7-9 классы: пособие для учителей </w:t>
      </w:r>
      <w:proofErr w:type="spellStart"/>
      <w:r w:rsidR="00D50848" w:rsidRPr="00655F6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D50848" w:rsidRPr="00655F6E">
        <w:rPr>
          <w:rFonts w:ascii="Times New Roman" w:hAnsi="Times New Roman" w:cs="Times New Roman"/>
          <w:sz w:val="24"/>
          <w:szCs w:val="24"/>
        </w:rPr>
        <w:t xml:space="preserve">. организаций / Н. Г. </w:t>
      </w:r>
      <w:proofErr w:type="spellStart"/>
      <w:r w:rsidR="00D50848" w:rsidRPr="00655F6E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D50848" w:rsidRPr="00655F6E"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 w:rsidR="00D50848" w:rsidRPr="00655F6E">
        <w:rPr>
          <w:rFonts w:ascii="Times New Roman" w:hAnsi="Times New Roman" w:cs="Times New Roman"/>
          <w:sz w:val="24"/>
          <w:szCs w:val="24"/>
        </w:rPr>
        <w:t>дораб</w:t>
      </w:r>
      <w:proofErr w:type="spellEnd"/>
      <w:r w:rsidR="00D50848" w:rsidRPr="00655F6E">
        <w:rPr>
          <w:rFonts w:ascii="Times New Roman" w:hAnsi="Times New Roman" w:cs="Times New Roman"/>
          <w:sz w:val="24"/>
          <w:szCs w:val="24"/>
        </w:rPr>
        <w:t>. – М. : Просвещение, 2014. – 32с</w:t>
      </w:r>
      <w:proofErr w:type="gramStart"/>
      <w:r w:rsidR="00D50848" w:rsidRPr="00655F6E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D50848" w:rsidRPr="00655F6E" w:rsidRDefault="00D50848" w:rsidP="00D50848">
      <w:pPr>
        <w:pStyle w:val="af9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D50848" w:rsidRPr="00655F6E" w:rsidRDefault="00BD6392" w:rsidP="00D50848">
      <w:pPr>
        <w:pStyle w:val="af9"/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55F6E">
        <w:rPr>
          <w:rFonts w:ascii="Times New Roman" w:hAnsi="Times New Roman" w:cs="Times New Roman"/>
          <w:sz w:val="24"/>
          <w:szCs w:val="24"/>
        </w:rPr>
        <w:t xml:space="preserve">- </w:t>
      </w:r>
      <w:r w:rsidR="00D50848" w:rsidRPr="00655F6E">
        <w:rPr>
          <w:rFonts w:ascii="Times New Roman" w:hAnsi="Times New Roman" w:cs="Times New Roman"/>
          <w:sz w:val="24"/>
          <w:szCs w:val="24"/>
        </w:rPr>
        <w:t>Учебник: Алгебра:  7 класс : учеб</w:t>
      </w:r>
      <w:proofErr w:type="gramStart"/>
      <w:r w:rsidR="00D50848" w:rsidRPr="00655F6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50848" w:rsidRPr="00655F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50848" w:rsidRPr="00655F6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D50848" w:rsidRPr="00655F6E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D50848" w:rsidRPr="00655F6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D50848" w:rsidRPr="00655F6E">
        <w:rPr>
          <w:rFonts w:ascii="Times New Roman" w:hAnsi="Times New Roman" w:cs="Times New Roman"/>
          <w:sz w:val="24"/>
          <w:szCs w:val="24"/>
        </w:rPr>
        <w:t xml:space="preserve">. учреждений / Ю.Н. Макарычев, Н.Г. </w:t>
      </w:r>
      <w:proofErr w:type="spellStart"/>
      <w:r w:rsidR="00D50848" w:rsidRPr="00655F6E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="00D50848" w:rsidRPr="00655F6E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="00D50848" w:rsidRPr="00655F6E">
        <w:rPr>
          <w:rFonts w:ascii="Times New Roman" w:hAnsi="Times New Roman" w:cs="Times New Roman"/>
          <w:sz w:val="24"/>
          <w:szCs w:val="24"/>
        </w:rPr>
        <w:t>Нешков</w:t>
      </w:r>
      <w:proofErr w:type="spellEnd"/>
      <w:r w:rsidR="00D50848" w:rsidRPr="00655F6E">
        <w:rPr>
          <w:rFonts w:ascii="Times New Roman" w:hAnsi="Times New Roman" w:cs="Times New Roman"/>
          <w:sz w:val="24"/>
          <w:szCs w:val="24"/>
        </w:rPr>
        <w:t>,. – 30-е изд., стер. – М.:  просвещение, 2013. – 256 с. : ил.</w:t>
      </w:r>
    </w:p>
    <w:p w:rsidR="00D50848" w:rsidRDefault="00D50848" w:rsidP="00D50848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D50848" w:rsidSect="00CB14DB">
          <w:pgSz w:w="16838" w:h="11906" w:orient="landscape"/>
          <w:pgMar w:top="1134" w:right="1134" w:bottom="1134" w:left="1134" w:header="709" w:footer="709" w:gutter="0"/>
          <w:cols w:space="720"/>
          <w:docGrid w:linePitch="299"/>
        </w:sectPr>
      </w:pPr>
    </w:p>
    <w:p w:rsidR="00B5475F" w:rsidRPr="00D50848" w:rsidRDefault="00B5475F" w:rsidP="00BD6392">
      <w:pPr>
        <w:pStyle w:val="24"/>
        <w:shd w:val="clear" w:color="auto" w:fill="auto"/>
        <w:spacing w:before="0" w:line="360" w:lineRule="auto"/>
        <w:jc w:val="center"/>
        <w:rPr>
          <w:b/>
          <w:sz w:val="24"/>
          <w:szCs w:val="24"/>
        </w:rPr>
      </w:pPr>
      <w:r w:rsidRPr="00D50848">
        <w:rPr>
          <w:b/>
          <w:sz w:val="24"/>
          <w:szCs w:val="24"/>
        </w:rPr>
        <w:lastRenderedPageBreak/>
        <w:t>КАЛЕНДАРНО - ТЕМАТИЧЕСКОЕ ПЛАНИРОВАНИЕ</w:t>
      </w:r>
    </w:p>
    <w:p w:rsidR="00B5475F" w:rsidRDefault="00B5475F" w:rsidP="00B547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05F49" w:rsidRDefault="00805F49" w:rsidP="00805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F49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805F49" w:rsidRPr="00805F49" w:rsidRDefault="00805F49" w:rsidP="00805F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9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8789"/>
        <w:gridCol w:w="2977"/>
        <w:gridCol w:w="2268"/>
      </w:tblGrid>
      <w:tr w:rsidR="00805F49" w:rsidTr="00805F49">
        <w:trPr>
          <w:trHeight w:val="531"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</w:t>
            </w:r>
          </w:p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 уроков 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05F49" w:rsidRDefault="00805F49" w:rsidP="00736BB5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проведение план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05F49" w:rsidRDefault="00805F49" w:rsidP="00736B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факт</w:t>
            </w:r>
          </w:p>
          <w:p w:rsidR="00805F49" w:rsidRDefault="00805F49" w:rsidP="00736B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rPr>
          <w:trHeight w:val="1714"/>
        </w:trPr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49" w:rsidRDefault="00805F49" w:rsidP="00736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49" w:rsidRDefault="00805F49" w:rsidP="00736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49" w:rsidRDefault="00805F49" w:rsidP="00736B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F49" w:rsidRDefault="00805F49" w:rsidP="00736B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rPr>
          <w:trHeight w:val="450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Выражения, тождества, уравнения 22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«Вычисление значений выражений»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Выражения с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Тождества. Тождественные преобразования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Pr="00172EB2" w:rsidRDefault="00736BB5" w:rsidP="00736BB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2E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№1 по теме «Числовые выражения. Выражения с переменными»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Уравнение и его корни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Линейное уравнение с одной переменной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Среднее арифметическое, размах, мода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rPr>
          <w:trHeight w:val="872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арифметическое размах, мода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«Статистические характеристики»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Pr="00172EB2" w:rsidRDefault="00736BB5" w:rsidP="00736BB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2E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№2 «Статистические характеристики»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Функции        11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функция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функций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функции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Линейная функция и её график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функция и её график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Pr="00F46B0A" w:rsidRDefault="00736BB5" w:rsidP="00736B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B0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№3 по теме «Функции»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Степень с натуральным показателем 11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степени с натуральным показателем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6BB5" w:rsidRPr="00BD639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28383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степеней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3BCB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123BCB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степень произведения и степени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Одночлен и его стандартный вид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36BB5" w:rsidRPr="00BD639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 Возведение одночлена в степень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36BB5" w:rsidRPr="00BD639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y=x2 и y=x3  и их графики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36BB5" w:rsidRPr="00BD639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y=x2 и y=x3  и их графики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Pr="00172EB2" w:rsidRDefault="00736BB5" w:rsidP="00736BB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2EB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№4 по теме «Степень с натуральным показателем»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Многочлены 17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 и его стандартный вид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Pr="00BC4867" w:rsidRDefault="00736BB5" w:rsidP="00736BB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C4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№5 по теме «Многочлены. Произведение одночлена на многочлен»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123BCB">
        <w:trPr>
          <w:trHeight w:val="569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многочлена на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1D69"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Pr="00BC4867" w:rsidRDefault="00736BB5" w:rsidP="00736BB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C4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№6 по теме «Произведение многочленов»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Формулы сокращённого умножения 19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D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1D69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123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Pr="00BC4867" w:rsidRDefault="00736BB5" w:rsidP="00736BB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C4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№7 по теме «Формулы сокращенного умножения»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BB5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6BB5" w:rsidRDefault="00736BB5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9558C">
              <w:rPr>
                <w:rFonts w:ascii="Times New Roman" w:hAnsi="Times New Roman" w:cs="Times New Roman"/>
                <w:sz w:val="24"/>
                <w:szCs w:val="24"/>
              </w:rPr>
              <w:t>рименение различных способов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разложения многочлена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36BB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BB5" w:rsidRDefault="00736BB5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9558C">
              <w:rPr>
                <w:rFonts w:ascii="Times New Roman" w:hAnsi="Times New Roman" w:cs="Times New Roman"/>
                <w:sz w:val="24"/>
                <w:szCs w:val="24"/>
              </w:rPr>
              <w:t xml:space="preserve">рименение различных способов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разложения многочлена на множители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преобразований целых выражений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Pr="00BC4867" w:rsidRDefault="00805F49" w:rsidP="00736BB5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C4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№8 по теме «Преобразование целых выражений»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Системы линейных уравнений    16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Линейные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различными способами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Pr="00CB14DB" w:rsidRDefault="00805F49" w:rsidP="00736BB5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B14D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Контрольная работа №9 по теме «Решение систем линейных уравнений»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ind w:left="4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за курс 7 класса -6 час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D61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805F4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F49" w:rsidTr="00805F49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B3152B" w:rsidP="00B3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99-101.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F49" w:rsidRDefault="00805F49" w:rsidP="00736B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уравнений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D61D69" w:rsidP="00736B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05F4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27.05  30.05.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F49" w:rsidRDefault="00805F49" w:rsidP="00736B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558C" w:rsidRDefault="00C9558C" w:rsidP="00C9558C">
      <w:pPr>
        <w:pStyle w:val="Standard"/>
        <w:jc w:val="center"/>
      </w:pPr>
    </w:p>
    <w:p w:rsidR="00C9558C" w:rsidRDefault="00C9558C" w:rsidP="00C9558C">
      <w:pPr>
        <w:pStyle w:val="Standard"/>
        <w:jc w:val="center"/>
      </w:pPr>
    </w:p>
    <w:p w:rsidR="00C9558C" w:rsidRDefault="00C9558C" w:rsidP="00C9558C">
      <w:pPr>
        <w:pStyle w:val="Standard"/>
        <w:jc w:val="center"/>
      </w:pPr>
      <w:r>
        <w:t>ЛИСТ</w:t>
      </w:r>
    </w:p>
    <w:p w:rsidR="00C9558C" w:rsidRDefault="00C9558C" w:rsidP="00C9558C">
      <w:pPr>
        <w:pStyle w:val="Standard"/>
        <w:jc w:val="center"/>
      </w:pPr>
      <w:r>
        <w:t>внесения изменений в рабочую программу</w:t>
      </w:r>
    </w:p>
    <w:p w:rsidR="00C9558C" w:rsidRDefault="00C9558C" w:rsidP="00C9558C">
      <w:pPr>
        <w:pStyle w:val="Standard"/>
        <w:jc w:val="center"/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5"/>
        <w:gridCol w:w="1590"/>
        <w:gridCol w:w="1635"/>
        <w:gridCol w:w="1815"/>
      </w:tblGrid>
      <w:tr w:rsidR="00C9558C" w:rsidTr="00C9558C">
        <w:tc>
          <w:tcPr>
            <w:tcW w:w="4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  <w:r>
              <w:t>Тема по КТП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  <w:r>
              <w:t>Дата проведения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  <w:r>
              <w:t>Дата проведения по факту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  <w:r>
              <w:t>Пути корректировки</w:t>
            </w:r>
          </w:p>
        </w:tc>
      </w:tr>
      <w:tr w:rsidR="00C9558C" w:rsidTr="00C9558C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123BCB">
            <w:pPr>
              <w:pStyle w:val="TableContents"/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</w:tr>
      <w:tr w:rsidR="00C9558C" w:rsidTr="00C9558C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9558C" w:rsidRDefault="00C9558C" w:rsidP="00C9558C">
            <w:pPr>
              <w:pStyle w:val="a5"/>
              <w:snapToGrid w:val="0"/>
              <w:spacing w:before="0"/>
              <w:rPr>
                <w:sz w:val="22"/>
                <w:szCs w:val="22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</w:tr>
      <w:tr w:rsidR="00C9558C" w:rsidTr="00C9558C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</w:tr>
      <w:tr w:rsidR="00C9558C" w:rsidTr="00C9558C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</w:tr>
      <w:tr w:rsidR="00C9558C" w:rsidTr="00C9558C">
        <w:tc>
          <w:tcPr>
            <w:tcW w:w="46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6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  <w:tc>
          <w:tcPr>
            <w:tcW w:w="18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9558C" w:rsidRDefault="00C9558C" w:rsidP="00C9558C">
            <w:pPr>
              <w:pStyle w:val="TableContents"/>
              <w:jc w:val="center"/>
            </w:pPr>
          </w:p>
        </w:tc>
      </w:tr>
    </w:tbl>
    <w:p w:rsidR="00C9558C" w:rsidRDefault="00C9558C" w:rsidP="00C9558C">
      <w:pPr>
        <w:pStyle w:val="Standard"/>
        <w:jc w:val="center"/>
      </w:pPr>
    </w:p>
    <w:p w:rsidR="00C9558C" w:rsidRDefault="00C9558C" w:rsidP="00C9558C">
      <w:pPr>
        <w:pStyle w:val="Standard"/>
        <w:jc w:val="center"/>
      </w:pPr>
    </w:p>
    <w:p w:rsidR="00C9558C" w:rsidRDefault="00C9558C" w:rsidP="00C9558C">
      <w:pPr>
        <w:pStyle w:val="Standard"/>
        <w:jc w:val="center"/>
      </w:pPr>
    </w:p>
    <w:p w:rsidR="00C9558C" w:rsidRDefault="00C9558C" w:rsidP="00C9558C">
      <w:pPr>
        <w:pStyle w:val="Standard"/>
        <w:jc w:val="center"/>
      </w:pPr>
    </w:p>
    <w:p w:rsidR="00C9558C" w:rsidRDefault="00C9558C" w:rsidP="00C9558C">
      <w:pPr>
        <w:pStyle w:val="Standard"/>
        <w:jc w:val="center"/>
      </w:pPr>
    </w:p>
    <w:p w:rsidR="005F48A7" w:rsidRDefault="005F48A7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CB14DB" w:rsidRPr="00736BB5" w:rsidRDefault="00CB14DB" w:rsidP="00C9558C">
      <w:pPr>
        <w:pStyle w:val="24"/>
        <w:tabs>
          <w:tab w:val="left" w:pos="278"/>
        </w:tabs>
        <w:ind w:firstLine="0"/>
        <w:rPr>
          <w:sz w:val="24"/>
          <w:szCs w:val="24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736BB5" w:rsidTr="005F33F7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СОГЛАСОВАНО:</w:t>
            </w:r>
          </w:p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</w:p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Протокол заседания</w:t>
            </w:r>
          </w:p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методического совета</w:t>
            </w:r>
          </w:p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МБОУ Кашарской СОШ</w:t>
            </w:r>
          </w:p>
          <w:p w:rsid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 xml:space="preserve">№ </w:t>
            </w:r>
            <w:r w:rsidR="007A3C73">
              <w:rPr>
                <w:sz w:val="24"/>
                <w:szCs w:val="24"/>
              </w:rPr>
              <w:t>1</w:t>
            </w:r>
            <w:r w:rsidRPr="00736BB5">
              <w:rPr>
                <w:sz w:val="24"/>
                <w:szCs w:val="24"/>
              </w:rPr>
              <w:t xml:space="preserve">     от</w:t>
            </w:r>
            <w:r w:rsidR="00CC453F">
              <w:rPr>
                <w:sz w:val="24"/>
                <w:szCs w:val="24"/>
              </w:rPr>
              <w:t>31.08.              2021</w:t>
            </w:r>
            <w:r w:rsidRPr="00736BB5">
              <w:rPr>
                <w:sz w:val="24"/>
                <w:szCs w:val="24"/>
              </w:rPr>
              <w:t>г.</w:t>
            </w:r>
          </w:p>
          <w:p w:rsidR="005F33F7" w:rsidRDefault="005F33F7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</w:p>
          <w:p w:rsid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--------------------/  ----------------/</w:t>
            </w:r>
          </w:p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Подпись председателя</w:t>
            </w:r>
            <w:r>
              <w:rPr>
                <w:sz w:val="24"/>
                <w:szCs w:val="24"/>
              </w:rPr>
              <w:t xml:space="preserve">    ФИО</w:t>
            </w:r>
          </w:p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Методического совета</w:t>
            </w:r>
          </w:p>
          <w:p w:rsidR="00736BB5" w:rsidRDefault="00736BB5" w:rsidP="00736BB5">
            <w:pPr>
              <w:rPr>
                <w:sz w:val="28"/>
                <w:szCs w:val="28"/>
              </w:rPr>
            </w:pPr>
          </w:p>
        </w:tc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</w:tcPr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СОГЛАСОВАНО:</w:t>
            </w:r>
          </w:p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</w:p>
          <w:p w:rsid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</w:t>
            </w:r>
          </w:p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УВР</w:t>
            </w:r>
          </w:p>
          <w:p w:rsid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МБОУ Кашарской СОШ</w:t>
            </w:r>
          </w:p>
          <w:p w:rsidR="005F33F7" w:rsidRPr="00736BB5" w:rsidRDefault="005F33F7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</w:p>
          <w:p w:rsid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--------------------/  ----------------/</w:t>
            </w:r>
          </w:p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Подпись председателя</w:t>
            </w:r>
            <w:r>
              <w:rPr>
                <w:sz w:val="24"/>
                <w:szCs w:val="24"/>
              </w:rPr>
              <w:t xml:space="preserve">    ФИО</w:t>
            </w:r>
          </w:p>
          <w:p w:rsidR="00736BB5" w:rsidRPr="00736BB5" w:rsidRDefault="00736BB5" w:rsidP="00736BB5">
            <w:pPr>
              <w:pStyle w:val="24"/>
              <w:shd w:val="clear" w:color="auto" w:fill="auto"/>
              <w:tabs>
                <w:tab w:val="left" w:pos="278"/>
              </w:tabs>
              <w:spacing w:before="0"/>
              <w:ind w:left="720" w:firstLine="0"/>
              <w:jc w:val="left"/>
              <w:rPr>
                <w:sz w:val="24"/>
                <w:szCs w:val="24"/>
              </w:rPr>
            </w:pPr>
            <w:r w:rsidRPr="00736BB5">
              <w:rPr>
                <w:sz w:val="24"/>
                <w:szCs w:val="24"/>
              </w:rPr>
              <w:t>Методического совета</w:t>
            </w:r>
          </w:p>
          <w:p w:rsidR="00736BB5" w:rsidRPr="00736BB5" w:rsidRDefault="00736BB5" w:rsidP="00736BB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33E6" w:rsidRPr="00CB14DB" w:rsidRDefault="00B333E6" w:rsidP="00736BB5">
      <w:pPr>
        <w:rPr>
          <w:sz w:val="28"/>
          <w:szCs w:val="28"/>
        </w:rPr>
      </w:pPr>
    </w:p>
    <w:sectPr w:rsidR="00B333E6" w:rsidRPr="00CB14DB" w:rsidSect="00BD639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RTF_Num 8"/>
    <w:lvl w:ilvl="0">
      <w:numFmt w:val="bullet"/>
      <w:lvlText w:val="–"/>
      <w:lvlJc w:val="left"/>
      <w:rPr>
        <w:rFonts w:ascii="OpenSymbol"/>
        <w:sz w:val="20"/>
      </w:rPr>
    </w:lvl>
    <w:lvl w:ilvl="1">
      <w:numFmt w:val="bullet"/>
      <w:lvlText w:val="–"/>
      <w:lvlJc w:val="left"/>
      <w:rPr>
        <w:rFonts w:ascii="OpenSymbol" w:hAnsi="OpenSymbol"/>
        <w:sz w:val="20"/>
      </w:rPr>
    </w:lvl>
    <w:lvl w:ilvl="2">
      <w:numFmt w:val="bullet"/>
      <w:lvlText w:val="–"/>
      <w:lvlJc w:val="left"/>
      <w:rPr>
        <w:rFonts w:ascii="OpenSymbol" w:hAnsi="OpenSymbol"/>
        <w:sz w:val="20"/>
      </w:rPr>
    </w:lvl>
    <w:lvl w:ilvl="3">
      <w:numFmt w:val="bullet"/>
      <w:lvlText w:val="–"/>
      <w:lvlJc w:val="left"/>
      <w:rPr>
        <w:rFonts w:ascii="OpenSymbol" w:hAnsi="OpenSymbol"/>
        <w:sz w:val="20"/>
      </w:rPr>
    </w:lvl>
    <w:lvl w:ilvl="4">
      <w:numFmt w:val="bullet"/>
      <w:lvlText w:val="–"/>
      <w:lvlJc w:val="left"/>
      <w:rPr>
        <w:rFonts w:ascii="OpenSymbol" w:hAnsi="OpenSymbol"/>
        <w:sz w:val="20"/>
      </w:rPr>
    </w:lvl>
    <w:lvl w:ilvl="5">
      <w:numFmt w:val="bullet"/>
      <w:lvlText w:val="–"/>
      <w:lvlJc w:val="left"/>
      <w:rPr>
        <w:rFonts w:ascii="OpenSymbol" w:hAnsi="OpenSymbol"/>
        <w:sz w:val="20"/>
      </w:rPr>
    </w:lvl>
    <w:lvl w:ilvl="6">
      <w:numFmt w:val="bullet"/>
      <w:lvlText w:val="–"/>
      <w:lvlJc w:val="left"/>
      <w:rPr>
        <w:rFonts w:ascii="OpenSymbol" w:hAnsi="OpenSymbol"/>
        <w:sz w:val="20"/>
      </w:rPr>
    </w:lvl>
    <w:lvl w:ilvl="7">
      <w:numFmt w:val="bullet"/>
      <w:lvlText w:val="–"/>
      <w:lvlJc w:val="left"/>
      <w:rPr>
        <w:rFonts w:ascii="OpenSymbol" w:hAnsi="OpenSymbol"/>
        <w:sz w:val="20"/>
      </w:rPr>
    </w:lvl>
    <w:lvl w:ilvl="8">
      <w:numFmt w:val="bullet"/>
      <w:lvlText w:val="–"/>
      <w:lvlJc w:val="left"/>
      <w:rPr>
        <w:rFonts w:ascii="OpenSymbol" w:hAnsi="OpenSymbol"/>
        <w:sz w:val="20"/>
      </w:rPr>
    </w:lvl>
  </w:abstractNum>
  <w:abstractNum w:abstractNumId="1">
    <w:nsid w:val="00000004"/>
    <w:multiLevelType w:val="multilevel"/>
    <w:tmpl w:val="00000004"/>
    <w:name w:val="RTF_Num 6"/>
    <w:lvl w:ilvl="0">
      <w:numFmt w:val="bullet"/>
      <w:lvlText w:val="–"/>
      <w:lvlJc w:val="left"/>
      <w:rPr>
        <w:rFonts w:ascii="OpenSymbol" w:hAnsi="OpenSymbol"/>
      </w:rPr>
    </w:lvl>
    <w:lvl w:ilvl="1">
      <w:numFmt w:val="bullet"/>
      <w:lvlText w:val="–"/>
      <w:lvlJc w:val="left"/>
      <w:rPr>
        <w:rFonts w:ascii="OpenSymbol" w:hAnsi="OpenSymbol"/>
      </w:rPr>
    </w:lvl>
    <w:lvl w:ilvl="2">
      <w:numFmt w:val="bullet"/>
      <w:lvlText w:val="–"/>
      <w:lvlJc w:val="left"/>
      <w:rPr>
        <w:rFonts w:ascii="OpenSymbol" w:hAnsi="OpenSymbol"/>
      </w:rPr>
    </w:lvl>
    <w:lvl w:ilvl="3">
      <w:numFmt w:val="bullet"/>
      <w:lvlText w:val="–"/>
      <w:lvlJc w:val="left"/>
      <w:rPr>
        <w:rFonts w:ascii="OpenSymbol" w:hAnsi="OpenSymbol"/>
      </w:rPr>
    </w:lvl>
    <w:lvl w:ilvl="4">
      <w:numFmt w:val="bullet"/>
      <w:lvlText w:val="–"/>
      <w:lvlJc w:val="left"/>
      <w:rPr>
        <w:rFonts w:ascii="OpenSymbol" w:hAnsi="OpenSymbol"/>
      </w:rPr>
    </w:lvl>
    <w:lvl w:ilvl="5">
      <w:numFmt w:val="bullet"/>
      <w:lvlText w:val="–"/>
      <w:lvlJc w:val="left"/>
      <w:rPr>
        <w:rFonts w:ascii="OpenSymbol" w:hAnsi="OpenSymbol"/>
      </w:rPr>
    </w:lvl>
    <w:lvl w:ilvl="6">
      <w:numFmt w:val="bullet"/>
      <w:lvlText w:val="–"/>
      <w:lvlJc w:val="left"/>
      <w:rPr>
        <w:rFonts w:ascii="OpenSymbol" w:hAnsi="OpenSymbol"/>
      </w:rPr>
    </w:lvl>
    <w:lvl w:ilvl="7">
      <w:numFmt w:val="bullet"/>
      <w:lvlText w:val="–"/>
      <w:lvlJc w:val="left"/>
      <w:rPr>
        <w:rFonts w:ascii="OpenSymbol" w:hAnsi="OpenSymbol"/>
      </w:rPr>
    </w:lvl>
    <w:lvl w:ilvl="8">
      <w:numFmt w:val="bullet"/>
      <w:lvlText w:val="–"/>
      <w:lvlJc w:val="left"/>
      <w:rPr>
        <w:rFonts w:ascii="OpenSymbol" w:hAnsi="OpenSymbol"/>
      </w:rPr>
    </w:lvl>
  </w:abstractNum>
  <w:abstractNum w:abstractNumId="2">
    <w:nsid w:val="02576A99"/>
    <w:multiLevelType w:val="multilevel"/>
    <w:tmpl w:val="59F0E7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4D568C"/>
    <w:multiLevelType w:val="hybridMultilevel"/>
    <w:tmpl w:val="1BF84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9900BA7"/>
    <w:multiLevelType w:val="multilevel"/>
    <w:tmpl w:val="8B803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D58EC"/>
    <w:multiLevelType w:val="multilevel"/>
    <w:tmpl w:val="4AC015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A0751D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8">
    <w:nsid w:val="18CF6606"/>
    <w:multiLevelType w:val="multilevel"/>
    <w:tmpl w:val="93A213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976E5A"/>
    <w:multiLevelType w:val="hybridMultilevel"/>
    <w:tmpl w:val="7BCE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A4B70B1"/>
    <w:multiLevelType w:val="multilevel"/>
    <w:tmpl w:val="E912EB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C6441C"/>
    <w:multiLevelType w:val="multilevel"/>
    <w:tmpl w:val="47DAC3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5600FA"/>
    <w:multiLevelType w:val="hybridMultilevel"/>
    <w:tmpl w:val="4A4A58C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3">
    <w:nsid w:val="3E8F2952"/>
    <w:multiLevelType w:val="multilevel"/>
    <w:tmpl w:val="BBF2D8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3078FB"/>
    <w:multiLevelType w:val="hybridMultilevel"/>
    <w:tmpl w:val="EF9E19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cs="Wingdings" w:hint="default"/>
      </w:rPr>
    </w:lvl>
  </w:abstractNum>
  <w:abstractNum w:abstractNumId="15">
    <w:nsid w:val="61430C46"/>
    <w:multiLevelType w:val="multilevel"/>
    <w:tmpl w:val="07FCC1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C11726"/>
    <w:multiLevelType w:val="hybridMultilevel"/>
    <w:tmpl w:val="91B45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9"/>
  </w:num>
  <w:num w:numId="5">
    <w:abstractNumId w:val="3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1"/>
  </w:num>
  <w:num w:numId="9">
    <w:abstractNumId w:val="5"/>
  </w:num>
  <w:num w:numId="10">
    <w:abstractNumId w:val="14"/>
  </w:num>
  <w:num w:numId="11">
    <w:abstractNumId w:val="6"/>
  </w:num>
  <w:num w:numId="12">
    <w:abstractNumId w:val="4"/>
  </w:num>
  <w:num w:numId="13">
    <w:abstractNumId w:val="11"/>
  </w:num>
  <w:num w:numId="14">
    <w:abstractNumId w:val="2"/>
  </w:num>
  <w:num w:numId="15">
    <w:abstractNumId w:val="8"/>
  </w:num>
  <w:num w:numId="16">
    <w:abstractNumId w:val="15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75F"/>
    <w:rsid w:val="00123BCB"/>
    <w:rsid w:val="00157ECC"/>
    <w:rsid w:val="00172EB2"/>
    <w:rsid w:val="001731D7"/>
    <w:rsid w:val="0021332C"/>
    <w:rsid w:val="00273B9D"/>
    <w:rsid w:val="00283834"/>
    <w:rsid w:val="00303AB2"/>
    <w:rsid w:val="0032593F"/>
    <w:rsid w:val="004141A0"/>
    <w:rsid w:val="00536FF7"/>
    <w:rsid w:val="005860C0"/>
    <w:rsid w:val="005909E3"/>
    <w:rsid w:val="005F33F7"/>
    <w:rsid w:val="005F48A7"/>
    <w:rsid w:val="00655F6E"/>
    <w:rsid w:val="00736BB5"/>
    <w:rsid w:val="00762683"/>
    <w:rsid w:val="007A3C73"/>
    <w:rsid w:val="007B43D0"/>
    <w:rsid w:val="007C7930"/>
    <w:rsid w:val="00805F49"/>
    <w:rsid w:val="009C0362"/>
    <w:rsid w:val="00B3152B"/>
    <w:rsid w:val="00B333E6"/>
    <w:rsid w:val="00B5475F"/>
    <w:rsid w:val="00B83671"/>
    <w:rsid w:val="00BC4867"/>
    <w:rsid w:val="00BC71AD"/>
    <w:rsid w:val="00BD6392"/>
    <w:rsid w:val="00C66BC9"/>
    <w:rsid w:val="00C9558C"/>
    <w:rsid w:val="00CB14DB"/>
    <w:rsid w:val="00CC453F"/>
    <w:rsid w:val="00D50848"/>
    <w:rsid w:val="00D61D69"/>
    <w:rsid w:val="00D675EC"/>
    <w:rsid w:val="00E61F7F"/>
    <w:rsid w:val="00F46B0A"/>
    <w:rsid w:val="00F9594F"/>
    <w:rsid w:val="00FC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75F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B5475F"/>
    <w:pPr>
      <w:keepNext/>
      <w:spacing w:after="0" w:line="240" w:lineRule="auto"/>
      <w:outlineLvl w:val="0"/>
    </w:pPr>
    <w:rPr>
      <w:rFonts w:cs="Times New Roman"/>
      <w:b/>
      <w:bCs/>
      <w:i/>
      <w:iCs/>
      <w:sz w:val="28"/>
      <w:szCs w:val="28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5475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547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5475F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475F"/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B547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B5475F"/>
    <w:rPr>
      <w:rFonts w:ascii="Calibri" w:eastAsia="Times New Roman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sid w:val="00B5475F"/>
    <w:rPr>
      <w:rFonts w:ascii="Arial" w:eastAsia="Times New Roman" w:hAnsi="Arial" w:cs="Arial"/>
      <w:lang w:eastAsia="ru-RU"/>
    </w:rPr>
  </w:style>
  <w:style w:type="character" w:styleId="a3">
    <w:name w:val="Hyperlink"/>
    <w:uiPriority w:val="99"/>
    <w:semiHidden/>
    <w:unhideWhenUsed/>
    <w:rsid w:val="00B5475F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B5475F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B5475F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5475F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B5475F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B5475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5475F"/>
    <w:rPr>
      <w:rFonts w:ascii="Calibri" w:eastAsia="Times New Roman" w:hAnsi="Calibri" w:cs="Calibri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B54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5475F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semiHidden/>
    <w:unhideWhenUsed/>
    <w:rsid w:val="00B54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5475F"/>
    <w:rPr>
      <w:rFonts w:ascii="Calibri" w:eastAsia="Times New Roman" w:hAnsi="Calibri" w:cs="Calibri"/>
    </w:rPr>
  </w:style>
  <w:style w:type="paragraph" w:styleId="ae">
    <w:name w:val="Body Text"/>
    <w:basedOn w:val="a"/>
    <w:link w:val="af"/>
    <w:uiPriority w:val="99"/>
    <w:semiHidden/>
    <w:unhideWhenUsed/>
    <w:rsid w:val="00B5475F"/>
    <w:pPr>
      <w:spacing w:after="120" w:line="240" w:lineRule="auto"/>
    </w:pPr>
    <w:rPr>
      <w:rFonts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B5475F"/>
    <w:rPr>
      <w:rFonts w:ascii="Calibri" w:eastAsia="Times New Roman" w:hAnsi="Calibri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B5475F"/>
    <w:pPr>
      <w:spacing w:after="120" w:line="240" w:lineRule="auto"/>
      <w:ind w:left="283"/>
    </w:pPr>
    <w:rPr>
      <w:rFonts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475F"/>
    <w:rPr>
      <w:rFonts w:ascii="Calibri" w:eastAsia="Times New Roman" w:hAnsi="Calibri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B5475F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B547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B5475F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B5475F"/>
    <w:rPr>
      <w:rFonts w:ascii="Calibri" w:eastAsia="Times New Roman" w:hAnsi="Calibri" w:cs="Calibri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B54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5475F"/>
    <w:rPr>
      <w:rFonts w:ascii="Tahoma" w:eastAsia="Times New Roman" w:hAnsi="Tahoma" w:cs="Tahoma"/>
      <w:sz w:val="16"/>
      <w:szCs w:val="16"/>
    </w:rPr>
  </w:style>
  <w:style w:type="paragraph" w:styleId="af8">
    <w:name w:val="No Spacing"/>
    <w:uiPriority w:val="99"/>
    <w:qFormat/>
    <w:rsid w:val="00B5475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9">
    <w:name w:val="List Paragraph"/>
    <w:basedOn w:val="a"/>
    <w:uiPriority w:val="99"/>
    <w:qFormat/>
    <w:rsid w:val="00B5475F"/>
    <w:pPr>
      <w:ind w:left="720"/>
    </w:pPr>
  </w:style>
  <w:style w:type="character" w:customStyle="1" w:styleId="11">
    <w:name w:val="Заголовок №1_"/>
    <w:link w:val="12"/>
    <w:uiPriority w:val="99"/>
    <w:locked/>
    <w:rsid w:val="00B5475F"/>
    <w:rPr>
      <w:rFonts w:ascii="Tahoma" w:hAnsi="Tahoma" w:cs="Tahoma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5475F"/>
    <w:pPr>
      <w:shd w:val="clear" w:color="auto" w:fill="FFFFFF"/>
      <w:spacing w:after="360" w:line="240" w:lineRule="atLeast"/>
      <w:outlineLvl w:val="0"/>
    </w:pPr>
    <w:rPr>
      <w:rFonts w:ascii="Tahoma" w:eastAsiaTheme="minorHAnsi" w:hAnsi="Tahoma" w:cs="Tahoma"/>
    </w:rPr>
  </w:style>
  <w:style w:type="character" w:customStyle="1" w:styleId="afa">
    <w:name w:val="Основной текст_"/>
    <w:link w:val="13"/>
    <w:uiPriority w:val="99"/>
    <w:locked/>
    <w:rsid w:val="00B5475F"/>
    <w:rPr>
      <w:rFonts w:ascii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a"/>
    <w:uiPriority w:val="99"/>
    <w:rsid w:val="00B5475F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eastAsiaTheme="minorHAnsi" w:hAnsi="Times New Roman" w:cs="Times New Roman"/>
    </w:rPr>
  </w:style>
  <w:style w:type="character" w:customStyle="1" w:styleId="3">
    <w:name w:val="Заголовок №3_"/>
    <w:link w:val="30"/>
    <w:uiPriority w:val="99"/>
    <w:locked/>
    <w:rsid w:val="00B5475F"/>
    <w:rPr>
      <w:rFonts w:ascii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B5475F"/>
    <w:pPr>
      <w:shd w:val="clear" w:color="auto" w:fill="FFFFFF"/>
      <w:spacing w:before="360" w:after="120" w:line="240" w:lineRule="atLeast"/>
      <w:jc w:val="center"/>
      <w:outlineLvl w:val="2"/>
    </w:pPr>
    <w:rPr>
      <w:rFonts w:ascii="Times New Roman" w:eastAsiaTheme="minorHAnsi" w:hAnsi="Times New Roman" w:cs="Times New Roman"/>
    </w:rPr>
  </w:style>
  <w:style w:type="character" w:customStyle="1" w:styleId="6">
    <w:name w:val="Основной текст (6)_"/>
    <w:link w:val="60"/>
    <w:uiPriority w:val="99"/>
    <w:locked/>
    <w:rsid w:val="00B5475F"/>
    <w:rPr>
      <w:rFonts w:ascii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B5475F"/>
    <w:pPr>
      <w:shd w:val="clear" w:color="auto" w:fill="FFFFFF"/>
      <w:spacing w:after="0" w:line="226" w:lineRule="exact"/>
      <w:ind w:firstLine="280"/>
      <w:jc w:val="both"/>
    </w:pPr>
    <w:rPr>
      <w:rFonts w:ascii="Times New Roman" w:eastAsiaTheme="minorHAnsi" w:hAnsi="Times New Roman" w:cs="Times New Roman"/>
    </w:rPr>
  </w:style>
  <w:style w:type="character" w:customStyle="1" w:styleId="21">
    <w:name w:val="Заголовок №2_"/>
    <w:link w:val="22"/>
    <w:uiPriority w:val="99"/>
    <w:locked/>
    <w:rsid w:val="00B5475F"/>
    <w:rPr>
      <w:rFonts w:ascii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5475F"/>
    <w:pPr>
      <w:shd w:val="clear" w:color="auto" w:fill="FFFFFF"/>
      <w:spacing w:before="120" w:after="120" w:line="240" w:lineRule="atLeast"/>
      <w:ind w:firstLine="280"/>
      <w:jc w:val="both"/>
      <w:outlineLvl w:val="1"/>
    </w:pPr>
    <w:rPr>
      <w:rFonts w:ascii="Times New Roman" w:eastAsiaTheme="minorHAnsi" w:hAnsi="Times New Roman" w:cs="Times New Roman"/>
    </w:rPr>
  </w:style>
  <w:style w:type="character" w:customStyle="1" w:styleId="23">
    <w:name w:val="Основной текст (2)_"/>
    <w:link w:val="24"/>
    <w:uiPriority w:val="99"/>
    <w:locked/>
    <w:rsid w:val="00B5475F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5475F"/>
    <w:pPr>
      <w:shd w:val="clear" w:color="auto" w:fill="FFFFFF"/>
      <w:spacing w:before="120" w:after="0" w:line="230" w:lineRule="exact"/>
      <w:ind w:firstLine="280"/>
      <w:jc w:val="both"/>
    </w:pPr>
    <w:rPr>
      <w:rFonts w:ascii="Times New Roman" w:eastAsiaTheme="minorHAnsi" w:hAnsi="Times New Roman" w:cs="Times New Roman"/>
    </w:rPr>
  </w:style>
  <w:style w:type="paragraph" w:customStyle="1" w:styleId="25">
    <w:name w:val="Основной текст2"/>
    <w:basedOn w:val="a"/>
    <w:uiPriority w:val="99"/>
    <w:rsid w:val="00B5475F"/>
    <w:pPr>
      <w:shd w:val="clear" w:color="auto" w:fill="FFFFFF"/>
      <w:spacing w:before="60" w:after="60" w:line="230" w:lineRule="exact"/>
      <w:ind w:hanging="440"/>
    </w:pPr>
    <w:rPr>
      <w:rFonts w:cs="Times New Roman"/>
      <w:sz w:val="21"/>
      <w:szCs w:val="21"/>
      <w:lang w:val="en-US" w:eastAsia="ru-RU"/>
    </w:rPr>
  </w:style>
  <w:style w:type="paragraph" w:customStyle="1" w:styleId="14">
    <w:name w:val="Знак1"/>
    <w:basedOn w:val="a"/>
    <w:uiPriority w:val="99"/>
    <w:rsid w:val="00B5475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11"/>
    <w:basedOn w:val="a"/>
    <w:uiPriority w:val="99"/>
    <w:rsid w:val="00B5475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B5475F"/>
    <w:pPr>
      <w:spacing w:after="0" w:line="240" w:lineRule="auto"/>
      <w:ind w:left="720" w:firstLine="700"/>
      <w:jc w:val="both"/>
    </w:pPr>
    <w:rPr>
      <w:rFonts w:cs="Times New Roman"/>
      <w:sz w:val="24"/>
      <w:szCs w:val="24"/>
      <w:lang w:eastAsia="ru-RU"/>
    </w:rPr>
  </w:style>
  <w:style w:type="character" w:styleId="afb">
    <w:name w:val="annotation reference"/>
    <w:uiPriority w:val="99"/>
    <w:semiHidden/>
    <w:unhideWhenUsed/>
    <w:rsid w:val="00B5475F"/>
    <w:rPr>
      <w:sz w:val="16"/>
      <w:szCs w:val="16"/>
    </w:rPr>
  </w:style>
  <w:style w:type="character" w:customStyle="1" w:styleId="afc">
    <w:name w:val="Основной текст + Полужирный"/>
    <w:uiPriority w:val="99"/>
    <w:rsid w:val="00B5475F"/>
    <w:rPr>
      <w:rFonts w:ascii="Times New Roman" w:hAnsi="Times New Roman" w:cs="Times New Roman" w:hint="default"/>
      <w:b/>
      <w:bCs/>
      <w:sz w:val="22"/>
      <w:szCs w:val="22"/>
      <w:shd w:val="clear" w:color="auto" w:fill="FFFFFF"/>
    </w:rPr>
  </w:style>
  <w:style w:type="character" w:customStyle="1" w:styleId="afd">
    <w:name w:val="Основной текст + Курсив"/>
    <w:uiPriority w:val="99"/>
    <w:rsid w:val="00B5475F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5">
    <w:name w:val="Основной текст + Курсив1"/>
    <w:aliases w:val="Интервал 0 pt"/>
    <w:uiPriority w:val="99"/>
    <w:rsid w:val="00B5475F"/>
    <w:rPr>
      <w:rFonts w:ascii="MS Reference Sans Serif" w:hAnsi="MS Reference Sans Serif" w:cs="MS Reference Sans Serif" w:hint="default"/>
      <w:i/>
      <w:iCs/>
      <w:spacing w:val="10"/>
      <w:sz w:val="15"/>
      <w:szCs w:val="15"/>
    </w:rPr>
  </w:style>
  <w:style w:type="character" w:customStyle="1" w:styleId="-1pt">
    <w:name w:val="Основной текст + Интервал -1 pt"/>
    <w:uiPriority w:val="99"/>
    <w:rsid w:val="00B5475F"/>
    <w:rPr>
      <w:rFonts w:ascii="Times New Roman" w:hAnsi="Times New Roman" w:cs="Times New Roman" w:hint="default"/>
      <w:spacing w:val="-20"/>
      <w:sz w:val="22"/>
      <w:szCs w:val="22"/>
      <w:shd w:val="clear" w:color="auto" w:fill="FFFFFF"/>
      <w:lang w:val="en-US" w:eastAsia="x-none"/>
    </w:rPr>
  </w:style>
  <w:style w:type="character" w:customStyle="1" w:styleId="10pt">
    <w:name w:val="Основной текст + 10 pt"/>
    <w:uiPriority w:val="99"/>
    <w:rsid w:val="00B5475F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91">
    <w:name w:val="Основной текст + 9"/>
    <w:aliases w:val="5 pt"/>
    <w:uiPriority w:val="99"/>
    <w:rsid w:val="00B5475F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5475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B5475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e">
    <w:name w:val="Table Grid"/>
    <w:basedOn w:val="a1"/>
    <w:uiPriority w:val="99"/>
    <w:rsid w:val="00B5475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uiPriority w:val="99"/>
    <w:rsid w:val="00B5475F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73B9D"/>
    <w:pPr>
      <w:widowControl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61F7F"/>
    <w:pPr>
      <w:suppressAutoHyphens/>
      <w:adjustRightInd/>
      <w:spacing w:after="120"/>
    </w:pPr>
    <w:rPr>
      <w:rFonts w:cs="Mangal"/>
      <w:kern w:val="3"/>
    </w:rPr>
  </w:style>
  <w:style w:type="paragraph" w:customStyle="1" w:styleId="TableContents">
    <w:name w:val="Table Contents"/>
    <w:basedOn w:val="Standard"/>
    <w:rsid w:val="00C9558C"/>
    <w:pPr>
      <w:suppressLineNumbers/>
      <w:suppressAutoHyphens/>
      <w:adjustRightInd/>
    </w:pPr>
    <w:rPr>
      <w:rFonts w:cs="Arial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75F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B5475F"/>
    <w:pPr>
      <w:keepNext/>
      <w:spacing w:after="0" w:line="240" w:lineRule="auto"/>
      <w:outlineLvl w:val="0"/>
    </w:pPr>
    <w:rPr>
      <w:rFonts w:cs="Times New Roman"/>
      <w:b/>
      <w:bCs/>
      <w:i/>
      <w:iCs/>
      <w:sz w:val="28"/>
      <w:szCs w:val="28"/>
      <w:u w:val="single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5475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5475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5475F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475F"/>
    <w:rPr>
      <w:rFonts w:ascii="Calibri" w:eastAsia="Times New Roman" w:hAnsi="Calibri" w:cs="Times New Roman"/>
      <w:b/>
      <w:bCs/>
      <w:i/>
      <w:iCs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B5475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B5475F"/>
    <w:rPr>
      <w:rFonts w:ascii="Calibri" w:eastAsia="Times New Roman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sid w:val="00B5475F"/>
    <w:rPr>
      <w:rFonts w:ascii="Arial" w:eastAsia="Times New Roman" w:hAnsi="Arial" w:cs="Arial"/>
      <w:lang w:eastAsia="ru-RU"/>
    </w:rPr>
  </w:style>
  <w:style w:type="character" w:styleId="a3">
    <w:name w:val="Hyperlink"/>
    <w:uiPriority w:val="99"/>
    <w:semiHidden/>
    <w:unhideWhenUsed/>
    <w:rsid w:val="00B5475F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B5475F"/>
    <w:rPr>
      <w:color w:val="954F72" w:themeColor="followedHyperlink"/>
      <w:u w:val="single"/>
    </w:rPr>
  </w:style>
  <w:style w:type="paragraph" w:styleId="a5">
    <w:name w:val="Normal (Web)"/>
    <w:basedOn w:val="a"/>
    <w:unhideWhenUsed/>
    <w:rsid w:val="00B5475F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5475F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B5475F"/>
    <w:rPr>
      <w:rFonts w:ascii="Calibri" w:eastAsia="Times New Roman" w:hAnsi="Calibri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B5475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5475F"/>
    <w:rPr>
      <w:rFonts w:ascii="Calibri" w:eastAsia="Times New Roman" w:hAnsi="Calibri" w:cs="Calibri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B54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5475F"/>
    <w:rPr>
      <w:rFonts w:ascii="Calibri" w:eastAsia="Times New Roman" w:hAnsi="Calibri" w:cs="Calibri"/>
    </w:rPr>
  </w:style>
  <w:style w:type="paragraph" w:styleId="ac">
    <w:name w:val="footer"/>
    <w:basedOn w:val="a"/>
    <w:link w:val="ad"/>
    <w:uiPriority w:val="99"/>
    <w:semiHidden/>
    <w:unhideWhenUsed/>
    <w:rsid w:val="00B54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5475F"/>
    <w:rPr>
      <w:rFonts w:ascii="Calibri" w:eastAsia="Times New Roman" w:hAnsi="Calibri" w:cs="Calibri"/>
    </w:rPr>
  </w:style>
  <w:style w:type="paragraph" w:styleId="ae">
    <w:name w:val="Body Text"/>
    <w:basedOn w:val="a"/>
    <w:link w:val="af"/>
    <w:uiPriority w:val="99"/>
    <w:semiHidden/>
    <w:unhideWhenUsed/>
    <w:rsid w:val="00B5475F"/>
    <w:pPr>
      <w:spacing w:after="120" w:line="240" w:lineRule="auto"/>
    </w:pPr>
    <w:rPr>
      <w:rFonts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B5475F"/>
    <w:rPr>
      <w:rFonts w:ascii="Calibri" w:eastAsia="Times New Roman" w:hAnsi="Calibri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B5475F"/>
    <w:pPr>
      <w:spacing w:after="120" w:line="240" w:lineRule="auto"/>
      <w:ind w:left="283"/>
    </w:pPr>
    <w:rPr>
      <w:rFonts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475F"/>
    <w:rPr>
      <w:rFonts w:ascii="Calibri" w:eastAsia="Times New Roman" w:hAnsi="Calibri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semiHidden/>
    <w:unhideWhenUsed/>
    <w:rsid w:val="00B5475F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B547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B5475F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B5475F"/>
    <w:rPr>
      <w:rFonts w:ascii="Calibri" w:eastAsia="Times New Roman" w:hAnsi="Calibri" w:cs="Calibri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B54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5475F"/>
    <w:rPr>
      <w:rFonts w:ascii="Tahoma" w:eastAsia="Times New Roman" w:hAnsi="Tahoma" w:cs="Tahoma"/>
      <w:sz w:val="16"/>
      <w:szCs w:val="16"/>
    </w:rPr>
  </w:style>
  <w:style w:type="paragraph" w:styleId="af8">
    <w:name w:val="No Spacing"/>
    <w:uiPriority w:val="99"/>
    <w:qFormat/>
    <w:rsid w:val="00B5475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f9">
    <w:name w:val="List Paragraph"/>
    <w:basedOn w:val="a"/>
    <w:uiPriority w:val="99"/>
    <w:qFormat/>
    <w:rsid w:val="00B5475F"/>
    <w:pPr>
      <w:ind w:left="720"/>
    </w:pPr>
  </w:style>
  <w:style w:type="character" w:customStyle="1" w:styleId="11">
    <w:name w:val="Заголовок №1_"/>
    <w:link w:val="12"/>
    <w:uiPriority w:val="99"/>
    <w:locked/>
    <w:rsid w:val="00B5475F"/>
    <w:rPr>
      <w:rFonts w:ascii="Tahoma" w:hAnsi="Tahoma" w:cs="Tahoma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5475F"/>
    <w:pPr>
      <w:shd w:val="clear" w:color="auto" w:fill="FFFFFF"/>
      <w:spacing w:after="360" w:line="240" w:lineRule="atLeast"/>
      <w:outlineLvl w:val="0"/>
    </w:pPr>
    <w:rPr>
      <w:rFonts w:ascii="Tahoma" w:eastAsiaTheme="minorHAnsi" w:hAnsi="Tahoma" w:cs="Tahoma"/>
    </w:rPr>
  </w:style>
  <w:style w:type="character" w:customStyle="1" w:styleId="afa">
    <w:name w:val="Основной текст_"/>
    <w:link w:val="13"/>
    <w:uiPriority w:val="99"/>
    <w:locked/>
    <w:rsid w:val="00B5475F"/>
    <w:rPr>
      <w:rFonts w:ascii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a"/>
    <w:uiPriority w:val="99"/>
    <w:rsid w:val="00B5475F"/>
    <w:pPr>
      <w:shd w:val="clear" w:color="auto" w:fill="FFFFFF"/>
      <w:spacing w:before="360" w:after="0" w:line="226" w:lineRule="exact"/>
      <w:ind w:firstLine="280"/>
      <w:jc w:val="both"/>
    </w:pPr>
    <w:rPr>
      <w:rFonts w:ascii="Times New Roman" w:eastAsiaTheme="minorHAnsi" w:hAnsi="Times New Roman" w:cs="Times New Roman"/>
    </w:rPr>
  </w:style>
  <w:style w:type="character" w:customStyle="1" w:styleId="3">
    <w:name w:val="Заголовок №3_"/>
    <w:link w:val="30"/>
    <w:uiPriority w:val="99"/>
    <w:locked/>
    <w:rsid w:val="00B5475F"/>
    <w:rPr>
      <w:rFonts w:ascii="Times New Roman" w:hAnsi="Times New Roman" w:cs="Times New Roman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B5475F"/>
    <w:pPr>
      <w:shd w:val="clear" w:color="auto" w:fill="FFFFFF"/>
      <w:spacing w:before="360" w:after="120" w:line="240" w:lineRule="atLeast"/>
      <w:jc w:val="center"/>
      <w:outlineLvl w:val="2"/>
    </w:pPr>
    <w:rPr>
      <w:rFonts w:ascii="Times New Roman" w:eastAsiaTheme="minorHAnsi" w:hAnsi="Times New Roman" w:cs="Times New Roman"/>
    </w:rPr>
  </w:style>
  <w:style w:type="character" w:customStyle="1" w:styleId="6">
    <w:name w:val="Основной текст (6)_"/>
    <w:link w:val="60"/>
    <w:uiPriority w:val="99"/>
    <w:locked/>
    <w:rsid w:val="00B5475F"/>
    <w:rPr>
      <w:rFonts w:ascii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B5475F"/>
    <w:pPr>
      <w:shd w:val="clear" w:color="auto" w:fill="FFFFFF"/>
      <w:spacing w:after="0" w:line="226" w:lineRule="exact"/>
      <w:ind w:firstLine="280"/>
      <w:jc w:val="both"/>
    </w:pPr>
    <w:rPr>
      <w:rFonts w:ascii="Times New Roman" w:eastAsiaTheme="minorHAnsi" w:hAnsi="Times New Roman" w:cs="Times New Roman"/>
    </w:rPr>
  </w:style>
  <w:style w:type="character" w:customStyle="1" w:styleId="21">
    <w:name w:val="Заголовок №2_"/>
    <w:link w:val="22"/>
    <w:uiPriority w:val="99"/>
    <w:locked/>
    <w:rsid w:val="00B5475F"/>
    <w:rPr>
      <w:rFonts w:ascii="Times New Roman" w:hAnsi="Times New Roman" w:cs="Times New Roman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5475F"/>
    <w:pPr>
      <w:shd w:val="clear" w:color="auto" w:fill="FFFFFF"/>
      <w:spacing w:before="120" w:after="120" w:line="240" w:lineRule="atLeast"/>
      <w:ind w:firstLine="280"/>
      <w:jc w:val="both"/>
      <w:outlineLvl w:val="1"/>
    </w:pPr>
    <w:rPr>
      <w:rFonts w:ascii="Times New Roman" w:eastAsiaTheme="minorHAnsi" w:hAnsi="Times New Roman" w:cs="Times New Roman"/>
    </w:rPr>
  </w:style>
  <w:style w:type="character" w:customStyle="1" w:styleId="23">
    <w:name w:val="Основной текст (2)_"/>
    <w:link w:val="24"/>
    <w:uiPriority w:val="99"/>
    <w:locked/>
    <w:rsid w:val="00B5475F"/>
    <w:rPr>
      <w:rFonts w:ascii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5475F"/>
    <w:pPr>
      <w:shd w:val="clear" w:color="auto" w:fill="FFFFFF"/>
      <w:spacing w:before="120" w:after="0" w:line="230" w:lineRule="exact"/>
      <w:ind w:firstLine="280"/>
      <w:jc w:val="both"/>
    </w:pPr>
    <w:rPr>
      <w:rFonts w:ascii="Times New Roman" w:eastAsiaTheme="minorHAnsi" w:hAnsi="Times New Roman" w:cs="Times New Roman"/>
    </w:rPr>
  </w:style>
  <w:style w:type="paragraph" w:customStyle="1" w:styleId="25">
    <w:name w:val="Основной текст2"/>
    <w:basedOn w:val="a"/>
    <w:uiPriority w:val="99"/>
    <w:rsid w:val="00B5475F"/>
    <w:pPr>
      <w:shd w:val="clear" w:color="auto" w:fill="FFFFFF"/>
      <w:spacing w:before="60" w:after="60" w:line="230" w:lineRule="exact"/>
      <w:ind w:hanging="440"/>
    </w:pPr>
    <w:rPr>
      <w:rFonts w:cs="Times New Roman"/>
      <w:sz w:val="21"/>
      <w:szCs w:val="21"/>
      <w:lang w:val="en-US" w:eastAsia="ru-RU"/>
    </w:rPr>
  </w:style>
  <w:style w:type="paragraph" w:customStyle="1" w:styleId="14">
    <w:name w:val="Знак1"/>
    <w:basedOn w:val="a"/>
    <w:uiPriority w:val="99"/>
    <w:rsid w:val="00B5475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11"/>
    <w:basedOn w:val="a"/>
    <w:uiPriority w:val="99"/>
    <w:rsid w:val="00B5475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B5475F"/>
    <w:pPr>
      <w:spacing w:after="0" w:line="240" w:lineRule="auto"/>
      <w:ind w:left="720" w:firstLine="700"/>
      <w:jc w:val="both"/>
    </w:pPr>
    <w:rPr>
      <w:rFonts w:cs="Times New Roman"/>
      <w:sz w:val="24"/>
      <w:szCs w:val="24"/>
      <w:lang w:eastAsia="ru-RU"/>
    </w:rPr>
  </w:style>
  <w:style w:type="character" w:styleId="afb">
    <w:name w:val="annotation reference"/>
    <w:uiPriority w:val="99"/>
    <w:semiHidden/>
    <w:unhideWhenUsed/>
    <w:rsid w:val="00B5475F"/>
    <w:rPr>
      <w:sz w:val="16"/>
      <w:szCs w:val="16"/>
    </w:rPr>
  </w:style>
  <w:style w:type="character" w:customStyle="1" w:styleId="afc">
    <w:name w:val="Основной текст + Полужирный"/>
    <w:uiPriority w:val="99"/>
    <w:rsid w:val="00B5475F"/>
    <w:rPr>
      <w:rFonts w:ascii="Times New Roman" w:hAnsi="Times New Roman" w:cs="Times New Roman" w:hint="default"/>
      <w:b/>
      <w:bCs/>
      <w:sz w:val="22"/>
      <w:szCs w:val="22"/>
      <w:shd w:val="clear" w:color="auto" w:fill="FFFFFF"/>
    </w:rPr>
  </w:style>
  <w:style w:type="character" w:customStyle="1" w:styleId="afd">
    <w:name w:val="Основной текст + Курсив"/>
    <w:uiPriority w:val="99"/>
    <w:rsid w:val="00B5475F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5">
    <w:name w:val="Основной текст + Курсив1"/>
    <w:aliases w:val="Интервал 0 pt"/>
    <w:uiPriority w:val="99"/>
    <w:rsid w:val="00B5475F"/>
    <w:rPr>
      <w:rFonts w:ascii="MS Reference Sans Serif" w:hAnsi="MS Reference Sans Serif" w:cs="MS Reference Sans Serif" w:hint="default"/>
      <w:i/>
      <w:iCs/>
      <w:spacing w:val="10"/>
      <w:sz w:val="15"/>
      <w:szCs w:val="15"/>
    </w:rPr>
  </w:style>
  <w:style w:type="character" w:customStyle="1" w:styleId="-1pt">
    <w:name w:val="Основной текст + Интервал -1 pt"/>
    <w:uiPriority w:val="99"/>
    <w:rsid w:val="00B5475F"/>
    <w:rPr>
      <w:rFonts w:ascii="Times New Roman" w:hAnsi="Times New Roman" w:cs="Times New Roman" w:hint="default"/>
      <w:spacing w:val="-20"/>
      <w:sz w:val="22"/>
      <w:szCs w:val="22"/>
      <w:shd w:val="clear" w:color="auto" w:fill="FFFFFF"/>
      <w:lang w:val="en-US" w:eastAsia="x-none"/>
    </w:rPr>
  </w:style>
  <w:style w:type="character" w:customStyle="1" w:styleId="10pt">
    <w:name w:val="Основной текст + 10 pt"/>
    <w:uiPriority w:val="99"/>
    <w:rsid w:val="00B5475F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character" w:customStyle="1" w:styleId="91">
    <w:name w:val="Основной текст + 9"/>
    <w:aliases w:val="5 pt"/>
    <w:uiPriority w:val="99"/>
    <w:rsid w:val="00B5475F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5475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B5475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e">
    <w:name w:val="Table Grid"/>
    <w:basedOn w:val="a1"/>
    <w:uiPriority w:val="99"/>
    <w:rsid w:val="00B5475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uiPriority w:val="99"/>
    <w:rsid w:val="00B5475F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73B9D"/>
    <w:pPr>
      <w:widowControl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61F7F"/>
    <w:pPr>
      <w:suppressAutoHyphens/>
      <w:adjustRightInd/>
      <w:spacing w:after="120"/>
    </w:pPr>
    <w:rPr>
      <w:rFonts w:cs="Mangal"/>
      <w:kern w:val="3"/>
    </w:rPr>
  </w:style>
  <w:style w:type="paragraph" w:customStyle="1" w:styleId="TableContents">
    <w:name w:val="Table Contents"/>
    <w:basedOn w:val="Standard"/>
    <w:rsid w:val="00C9558C"/>
    <w:pPr>
      <w:suppressLineNumbers/>
      <w:suppressAutoHyphens/>
      <w:adjustRightInd/>
    </w:pPr>
    <w:rPr>
      <w:rFonts w:cs="Arial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1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74A70-81DA-4E24-A1D4-91F668F7A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3078</Words>
  <Characters>17550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Завуч</cp:lastModifiedBy>
  <cp:revision>31</cp:revision>
  <cp:lastPrinted>2019-02-19T15:56:00Z</cp:lastPrinted>
  <dcterms:created xsi:type="dcterms:W3CDTF">2017-09-24T10:06:00Z</dcterms:created>
  <dcterms:modified xsi:type="dcterms:W3CDTF">2021-09-24T10:48:00Z</dcterms:modified>
</cp:coreProperties>
</file>